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B51A4" w14:textId="77777777" w:rsidR="004F048A" w:rsidRPr="004F048A" w:rsidRDefault="004F048A" w:rsidP="004F048A">
      <w:pPr>
        <w:spacing w:before="105" w:after="90" w:line="240" w:lineRule="auto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F048A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>ІНФОРМАЦІЙНЕ ПОВІДОМЛЕННЯ</w:t>
      </w:r>
      <w:r w:rsidRPr="004F048A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br/>
        <w:t>про результати виборів ректора ОНМедУ</w:t>
      </w:r>
    </w:p>
    <w:p w14:paraId="48C2D37D" w14:textId="77777777" w:rsidR="00EF14FA" w:rsidRDefault="00EF14FA" w:rsidP="004F048A">
      <w:pPr>
        <w:spacing w:after="75" w:line="240" w:lineRule="auto"/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65E7D0E6" w14:textId="149239DF" w:rsidR="004F048A" w:rsidRPr="00EF14F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25 вересня 2026 року відбулося голосування на виборах ректора Одеського національного медичного університету.</w:t>
      </w:r>
    </w:p>
    <w:p w14:paraId="0945FCF9" w14:textId="5CF510E7" w:rsidR="004F048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Відповідно д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о протоколу Виборчої комісії №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 11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від 25.09.2026, складеного о 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18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год. 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53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хв., установлено:</w:t>
      </w:r>
    </w:p>
    <w:p w14:paraId="4D972A3F" w14:textId="77777777" w:rsidR="00EF14FA" w:rsidRPr="00EF14FA" w:rsidRDefault="00EF14F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4"/>
        <w:gridCol w:w="1265"/>
      </w:tblGrid>
      <w:tr w:rsidR="004F048A" w:rsidRPr="00EF14FA" w14:paraId="5C93D530" w14:textId="77777777">
        <w:tc>
          <w:tcPr>
            <w:tcW w:w="0" w:type="auto"/>
            <w:vAlign w:val="center"/>
            <w:hideMark/>
          </w:tcPr>
          <w:p w14:paraId="5D0681C5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5DAD4DF0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Кількість</w:t>
            </w:r>
          </w:p>
        </w:tc>
      </w:tr>
      <w:tr w:rsidR="004F048A" w:rsidRPr="00EF14FA" w14:paraId="5E1553F3" w14:textId="77777777">
        <w:tc>
          <w:tcPr>
            <w:tcW w:w="0" w:type="auto"/>
            <w:vAlign w:val="center"/>
            <w:hideMark/>
          </w:tcPr>
          <w:p w14:paraId="2E668CF2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Осіб, які мали право брати участь у виборах</w:t>
            </w:r>
          </w:p>
        </w:tc>
        <w:tc>
          <w:tcPr>
            <w:tcW w:w="0" w:type="auto"/>
            <w:vAlign w:val="center"/>
            <w:hideMark/>
          </w:tcPr>
          <w:p w14:paraId="2F39F915" w14:textId="07CC8AA6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AD5C37" w:rsidRPr="00EF14FA"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644</w:t>
            </w:r>
          </w:p>
        </w:tc>
      </w:tr>
      <w:tr w:rsidR="004F048A" w:rsidRPr="00EF14FA" w14:paraId="771E4A04" w14:textId="77777777">
        <w:tc>
          <w:tcPr>
            <w:tcW w:w="0" w:type="auto"/>
            <w:vAlign w:val="center"/>
            <w:hideMark/>
          </w:tcPr>
          <w:p w14:paraId="73426964" w14:textId="71B08E28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Осіб, які отримали бюлетені</w:t>
            </w:r>
          </w:p>
        </w:tc>
        <w:tc>
          <w:tcPr>
            <w:tcW w:w="0" w:type="auto"/>
            <w:vAlign w:val="center"/>
            <w:hideMark/>
          </w:tcPr>
          <w:p w14:paraId="55D2128B" w14:textId="15C82434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C2EFC" w:rsidRPr="00EF14FA"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588</w:t>
            </w:r>
          </w:p>
        </w:tc>
      </w:tr>
      <w:tr w:rsidR="004F048A" w:rsidRPr="00EF14FA" w14:paraId="47037522" w14:textId="77777777">
        <w:tc>
          <w:tcPr>
            <w:tcW w:w="0" w:type="auto"/>
            <w:vAlign w:val="center"/>
            <w:hideMark/>
          </w:tcPr>
          <w:p w14:paraId="600A6E64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Бюлетенів, виявлених у скриньках</w:t>
            </w:r>
          </w:p>
        </w:tc>
        <w:tc>
          <w:tcPr>
            <w:tcW w:w="0" w:type="auto"/>
            <w:vAlign w:val="center"/>
            <w:hideMark/>
          </w:tcPr>
          <w:p w14:paraId="0B39E499" w14:textId="7CA6EB5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A67E8A" w:rsidRPr="00EF14FA">
              <w:rPr>
                <w:rFonts w:ascii="Times New Roman" w:hAnsi="Times New Roman" w:cs="Times New Roman"/>
                <w:kern w:val="0"/>
                <w:sz w:val="28"/>
                <w:szCs w:val="28"/>
                <w:lang w:val="ru-RU"/>
                <w14:ligatures w14:val="none"/>
              </w:rPr>
              <w:t>588</w:t>
            </w:r>
          </w:p>
        </w:tc>
      </w:tr>
      <w:tr w:rsidR="004F048A" w:rsidRPr="00EF14FA" w14:paraId="1F5B8D19" w14:textId="77777777">
        <w:tc>
          <w:tcPr>
            <w:tcW w:w="0" w:type="auto"/>
            <w:vAlign w:val="center"/>
            <w:hideMark/>
          </w:tcPr>
          <w:p w14:paraId="6AB171FD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Недійсних бюлетенів</w:t>
            </w:r>
          </w:p>
        </w:tc>
        <w:tc>
          <w:tcPr>
            <w:tcW w:w="0" w:type="auto"/>
            <w:vAlign w:val="center"/>
            <w:hideMark/>
          </w:tcPr>
          <w:p w14:paraId="346EF28B" w14:textId="1C0A1CE8" w:rsidR="004F048A" w:rsidRPr="00CD0857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CD0857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2</w:t>
            </w:r>
          </w:p>
        </w:tc>
      </w:tr>
    </w:tbl>
    <w:p w14:paraId="1640C051" w14:textId="77777777" w:rsidR="004F048A" w:rsidRPr="00EF14FA" w:rsidRDefault="004F048A" w:rsidP="004F048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8"/>
          <w:szCs w:val="28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9"/>
        <w:gridCol w:w="999"/>
        <w:gridCol w:w="4048"/>
      </w:tblGrid>
      <w:tr w:rsidR="004F048A" w:rsidRPr="00EF14FA" w14:paraId="1D8FF0A8" w14:textId="77777777">
        <w:tc>
          <w:tcPr>
            <w:tcW w:w="0" w:type="auto"/>
            <w:vAlign w:val="center"/>
            <w:hideMark/>
          </w:tcPr>
          <w:p w14:paraId="4D1E9ACC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Кандидат / волевиявлення</w:t>
            </w:r>
          </w:p>
        </w:tc>
        <w:tc>
          <w:tcPr>
            <w:tcW w:w="0" w:type="auto"/>
            <w:vAlign w:val="center"/>
            <w:hideMark/>
          </w:tcPr>
          <w:p w14:paraId="2A2566DE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Голосів</w:t>
            </w:r>
          </w:p>
        </w:tc>
        <w:tc>
          <w:tcPr>
            <w:tcW w:w="0" w:type="auto"/>
            <w:vAlign w:val="center"/>
            <w:hideMark/>
          </w:tcPr>
          <w:p w14:paraId="77E8158E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% від загальної кількості виборців</w:t>
            </w:r>
          </w:p>
        </w:tc>
      </w:tr>
      <w:tr w:rsidR="004F048A" w:rsidRPr="00EF14FA" w14:paraId="4FB2F75B" w14:textId="77777777">
        <w:tc>
          <w:tcPr>
            <w:tcW w:w="0" w:type="auto"/>
            <w:vAlign w:val="center"/>
            <w:hideMark/>
          </w:tcPr>
          <w:p w14:paraId="3610317A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СОН Анатолій Сергійович</w:t>
            </w:r>
          </w:p>
        </w:tc>
        <w:tc>
          <w:tcPr>
            <w:tcW w:w="0" w:type="auto"/>
            <w:vAlign w:val="center"/>
            <w:hideMark/>
          </w:tcPr>
          <w:p w14:paraId="2646E3FF" w14:textId="41399CF1" w:rsidR="004F048A" w:rsidRPr="00605906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8A57CD7" w14:textId="4B6354C8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0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,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93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% </w:t>
            </w:r>
          </w:p>
        </w:tc>
      </w:tr>
      <w:tr w:rsidR="004F048A" w:rsidRPr="00EF14FA" w14:paraId="544ADC3C" w14:textId="77777777">
        <w:tc>
          <w:tcPr>
            <w:tcW w:w="0" w:type="auto"/>
            <w:vAlign w:val="center"/>
            <w:hideMark/>
          </w:tcPr>
          <w:p w14:paraId="1FC84131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ШНАЙДЕР Станіслав Аркадійович</w:t>
            </w:r>
          </w:p>
        </w:tc>
        <w:tc>
          <w:tcPr>
            <w:tcW w:w="0" w:type="auto"/>
            <w:vAlign w:val="center"/>
            <w:hideMark/>
          </w:tcPr>
          <w:p w14:paraId="6079B430" w14:textId="60704219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val="en-US"/>
                <w14:ligatures w14:val="none"/>
              </w:rPr>
              <w:t>567</w:t>
            </w:r>
          </w:p>
        </w:tc>
        <w:tc>
          <w:tcPr>
            <w:tcW w:w="0" w:type="auto"/>
            <w:vAlign w:val="center"/>
            <w:hideMark/>
          </w:tcPr>
          <w:p w14:paraId="380288E7" w14:textId="0293D7D8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88,04 %</w:t>
            </w:r>
          </w:p>
        </w:tc>
      </w:tr>
      <w:tr w:rsidR="004F048A" w:rsidRPr="00EF14FA" w14:paraId="63347FBC" w14:textId="77777777">
        <w:tc>
          <w:tcPr>
            <w:tcW w:w="0" w:type="auto"/>
            <w:vAlign w:val="center"/>
            <w:hideMark/>
          </w:tcPr>
          <w:p w14:paraId="56EFCD3A" w14:textId="7777777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Не підтримую жодного кандидата</w:t>
            </w:r>
          </w:p>
        </w:tc>
        <w:tc>
          <w:tcPr>
            <w:tcW w:w="0" w:type="auto"/>
            <w:vAlign w:val="center"/>
            <w:hideMark/>
          </w:tcPr>
          <w:p w14:paraId="48A10555" w14:textId="6ADFA550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45670DB" w14:textId="033F9217" w:rsidR="004F048A" w:rsidRPr="00EF14FA" w:rsidRDefault="004F048A" w:rsidP="004F048A">
            <w:pPr>
              <w:spacing w:before="45" w:after="45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14FA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 </w:t>
            </w:r>
            <w:r w:rsidR="00605906" w:rsidRPr="008A3478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2,0 %</w:t>
            </w:r>
          </w:p>
        </w:tc>
      </w:tr>
    </w:tbl>
    <w:p w14:paraId="5AE02586" w14:textId="77777777" w:rsidR="00EF14FA" w:rsidRDefault="00EF14FA" w:rsidP="004F048A">
      <w:pPr>
        <w:spacing w:after="75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70154B00" w14:textId="2291E016" w:rsidR="004F048A" w:rsidRPr="00EF14F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За встановленими результатами </w:t>
      </w:r>
      <w:r w:rsidR="00605906" w:rsidRPr="008A3478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ШНАЙДЕР Станіслав Аркадійович одержав </w:t>
      </w:r>
      <w:r w:rsidR="00605906" w:rsidRPr="008A3478">
        <w:rPr>
          <w:rFonts w:ascii="Times New Roman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>567</w:t>
      </w:r>
      <w:r w:rsidR="00605906" w:rsidRPr="008A3478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голосів, тобто</w:t>
      </w:r>
      <w:r w:rsidR="00605906" w:rsidRPr="00B03163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більше 50 відсотків осіб, які мають право брати участь у виборах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 xml:space="preserve">, 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від загальної кількості осіб, які мали право брати участь у виборах, та відповідає визначеному статтею 42 Закону України «Про вищу освіту» критерію переможця першого туру.</w:t>
      </w:r>
    </w:p>
    <w:p w14:paraId="7BEB3AEE" w14:textId="77777777" w:rsidR="004F048A" w:rsidRPr="00EF14F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Матеріали про результати виборів передаються Міністерству охорони здоров’я України для здійснення повноважень Засновника. Укладення контракту та призначення оформлюються Засновником після виконання передбачених законодавством вимог.</w:t>
      </w:r>
    </w:p>
    <w:p w14:paraId="0A40A6F0" w14:textId="4D04640C" w:rsidR="004F048A" w:rsidRPr="00EF14F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Протокол про результати голосування: </w:t>
      </w:r>
      <w:r w:rsidR="00896A36" w:rsidRPr="00EF14FA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(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посилання на оприлюднену копію без додатків із персональними даними</w:t>
      </w:r>
      <w:r w:rsidR="00896A36" w:rsidRPr="00EF14FA">
        <w:rPr>
          <w:rFonts w:ascii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>).</w:t>
      </w:r>
    </w:p>
    <w:p w14:paraId="4E5F4D72" w14:textId="77777777" w:rsidR="00EF14FA" w:rsidRDefault="00EF14F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D50FD02" w14:textId="640C7E8A" w:rsidR="004F048A" w:rsidRPr="00EF14FA" w:rsidRDefault="004F048A" w:rsidP="00EF14FA">
      <w:pPr>
        <w:spacing w:after="75" w:line="240" w:lineRule="auto"/>
        <w:ind w:firstLine="567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EF14F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Виборча комісія та Організаційний комітет</w:t>
      </w:r>
      <w:r w:rsidRPr="00EF14FA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br/>
        <w:t>з проведення виборів ректора ОНМедУ</w:t>
      </w:r>
    </w:p>
    <w:p w14:paraId="4113B525" w14:textId="77777777" w:rsidR="00EF14FA" w:rsidRDefault="00EF14FA" w:rsidP="004F048A">
      <w:pPr>
        <w:spacing w:after="75" w:line="240" w:lineRule="auto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8FF774A" w14:textId="6AD0CD57" w:rsidR="004F048A" w:rsidRPr="00EF14FA" w:rsidRDefault="004F048A" w:rsidP="00EF14FA">
      <w:pPr>
        <w:spacing w:after="75" w:line="240" w:lineRule="auto"/>
        <w:rPr>
          <w:rFonts w:ascii="Times New Roman" w:hAnsi="Times New Roman" w:cs="Times New Roman"/>
          <w:sz w:val="28"/>
          <w:szCs w:val="28"/>
        </w:rPr>
      </w:pP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Фактична дата і час оприлюднення: 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25.09.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2026, </w:t>
      </w:r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21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 w:rsidR="00CD0857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5</w:t>
      </w:r>
      <w:bookmarkStart w:id="0" w:name="_GoBack"/>
      <w:bookmarkEnd w:id="0"/>
      <w:r w:rsidR="00605906">
        <w:rPr>
          <w:rFonts w:ascii="Times New Roman" w:hAnsi="Times New Roman" w:cs="Times New Roman"/>
          <w:color w:val="000000"/>
          <w:kern w:val="0"/>
          <w:sz w:val="28"/>
          <w:szCs w:val="28"/>
          <w:lang w:val="uk-UA"/>
          <w14:ligatures w14:val="none"/>
        </w:rPr>
        <w:t>0</w:t>
      </w:r>
      <w:r w:rsidRPr="00EF14FA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sectPr w:rsidR="004F048A" w:rsidRPr="00EF14FA" w:rsidSect="00605906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8A"/>
    <w:rsid w:val="00236744"/>
    <w:rsid w:val="004F048A"/>
    <w:rsid w:val="00605906"/>
    <w:rsid w:val="00666A8C"/>
    <w:rsid w:val="006C2EFC"/>
    <w:rsid w:val="00832178"/>
    <w:rsid w:val="00896A36"/>
    <w:rsid w:val="00A67E8A"/>
    <w:rsid w:val="00AD5C37"/>
    <w:rsid w:val="00CD0857"/>
    <w:rsid w:val="00E4242F"/>
    <w:rsid w:val="00EC4AE6"/>
    <w:rsid w:val="00EF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7415"/>
  <w15:chartTrackingRefBased/>
  <w15:docId w15:val="{4F88F1EC-7291-4F4C-A454-CBEE223F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0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0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04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04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04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04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04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04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0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0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0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0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04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04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04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0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04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048A"/>
    <w:rPr>
      <w:b/>
      <w:bCs/>
      <w:smallCaps/>
      <w:color w:val="0F4761" w:themeColor="accent1" w:themeShade="BF"/>
      <w:spacing w:val="5"/>
    </w:rPr>
  </w:style>
  <w:style w:type="paragraph" w:customStyle="1" w:styleId="s12">
    <w:name w:val="s12"/>
    <w:basedOn w:val="a"/>
    <w:rsid w:val="004F048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bumpedfont15">
    <w:name w:val="bumpedfont15"/>
    <w:basedOn w:val="a0"/>
    <w:rsid w:val="004F048A"/>
  </w:style>
  <w:style w:type="paragraph" w:customStyle="1" w:styleId="s11">
    <w:name w:val="s11"/>
    <w:basedOn w:val="a"/>
    <w:rsid w:val="004F048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s15">
    <w:name w:val="s15"/>
    <w:basedOn w:val="a"/>
    <w:rsid w:val="004F048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4">
    <w:name w:val="s14"/>
    <w:basedOn w:val="a0"/>
    <w:rsid w:val="004F048A"/>
  </w:style>
  <w:style w:type="character" w:customStyle="1" w:styleId="s17">
    <w:name w:val="s17"/>
    <w:basedOn w:val="a0"/>
    <w:rsid w:val="004F0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918</Words>
  <Characters>524</Characters>
  <Application>Microsoft Office Word</Application>
  <DocSecurity>0</DocSecurity>
  <Lines>4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Кулібаба Валерия Сергіївна</dc:creator>
  <cp:keywords/>
  <dc:description/>
  <cp:lastModifiedBy>Борщ Вікторія Ігорівна</cp:lastModifiedBy>
  <cp:revision>5</cp:revision>
  <dcterms:created xsi:type="dcterms:W3CDTF">2026-09-25T14:26:00Z</dcterms:created>
  <dcterms:modified xsi:type="dcterms:W3CDTF">2026-09-25T18:40:00Z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94731ca1-1e85-4eb2-8e0d-d5a9ca643169</vt:lpwstr>
  </property>
</Properties>
</file>