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ED" w:rsidRPr="00DC0C8D" w:rsidRDefault="00953FF7" w:rsidP="00953FF7">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953FF7">
        <w:rPr>
          <w:rFonts w:ascii="Times New Roman" w:eastAsia="Times New Roman" w:hAnsi="Times New Roman" w:cs="Times New Roman"/>
          <w:b/>
          <w:sz w:val="28"/>
          <w:szCs w:val="28"/>
          <w:lang w:eastAsia="ru-RU"/>
        </w:rPr>
        <w:t xml:space="preserve">                                                                                  </w:t>
      </w:r>
      <w:r w:rsidRPr="00DC0C8D">
        <w:rPr>
          <w:rFonts w:ascii="Times New Roman" w:eastAsia="Times New Roman" w:hAnsi="Times New Roman" w:cs="Times New Roman"/>
          <w:b/>
          <w:sz w:val="28"/>
          <w:szCs w:val="28"/>
          <w:lang w:eastAsia="ru-RU"/>
        </w:rPr>
        <w:t xml:space="preserve">                 </w:t>
      </w:r>
      <w:r w:rsidRPr="00DC0C8D">
        <w:rPr>
          <w:rFonts w:ascii="Times New Roman" w:eastAsia="Times New Roman" w:hAnsi="Times New Roman" w:cs="Times New Roman"/>
          <w:sz w:val="28"/>
          <w:szCs w:val="28"/>
          <w:lang w:eastAsia="ru-RU"/>
        </w:rPr>
        <w:t xml:space="preserve">Код КУД </w:t>
      </w:r>
      <w:r w:rsidR="00DC0C8D" w:rsidRPr="00DC0C8D">
        <w:rPr>
          <w:rFonts w:ascii="Times New Roman" w:eastAsia="Times New Roman" w:hAnsi="Times New Roman" w:cs="Times New Roman"/>
          <w:sz w:val="28"/>
          <w:szCs w:val="28"/>
          <w:lang w:eastAsia="ru-RU"/>
        </w:rPr>
        <w:t>0101008</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color w:val="FF0000"/>
          <w:sz w:val="28"/>
          <w:szCs w:val="28"/>
          <w:lang w:eastAsia="ru-RU"/>
        </w:rPr>
      </w:pPr>
      <w:r w:rsidRPr="00953FF7">
        <w:rPr>
          <w:rFonts w:ascii="Times New Roman" w:eastAsia="Times New Roman" w:hAnsi="Times New Roman" w:cs="Times New Roman"/>
          <w:color w:val="FF0000"/>
          <w:sz w:val="28"/>
          <w:szCs w:val="28"/>
          <w:lang w:eastAsia="ru-RU"/>
        </w:rPr>
        <w:t xml:space="preserve">  </w:t>
      </w:r>
    </w:p>
    <w:p w:rsidR="00953FF7" w:rsidRPr="00953FF7" w:rsidRDefault="00953FF7" w:rsidP="006332ED">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b/>
          <w:sz w:val="28"/>
          <w:szCs w:val="28"/>
          <w:lang w:eastAsia="ru-RU"/>
        </w:rPr>
      </w:pPr>
      <w:r w:rsidRPr="00953FF7">
        <w:rPr>
          <w:rFonts w:ascii="Times New Roman" w:eastAsia="Times New Roman" w:hAnsi="Times New Roman" w:cs="Times New Roman"/>
          <w:b/>
          <w:sz w:val="28"/>
          <w:szCs w:val="28"/>
          <w:lang w:eastAsia="ru-RU"/>
        </w:rPr>
        <w:t xml:space="preserve">                   МІНІСТЕРСТВО  ОХОРОНИ  ЗДОРОВ’Я   УКРАЇНИ</w:t>
      </w:r>
    </w:p>
    <w:p w:rsidR="00953FF7" w:rsidRPr="00953FF7" w:rsidRDefault="00953FF7" w:rsidP="006332ED">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ru-RU"/>
        </w:rPr>
      </w:pPr>
      <w:r w:rsidRPr="00953FF7">
        <w:rPr>
          <w:rFonts w:ascii="Times New Roman" w:eastAsia="Times New Roman" w:hAnsi="Times New Roman" w:cs="Times New Roman"/>
          <w:b/>
          <w:sz w:val="28"/>
          <w:szCs w:val="28"/>
          <w:lang w:eastAsia="ru-RU"/>
        </w:rPr>
        <w:t>Одеський національний медичний університет</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ind w:firstLine="720"/>
        <w:rPr>
          <w:rFonts w:ascii="Times New Roman" w:eastAsia="Times New Roman" w:hAnsi="Times New Roman" w:cs="Times New Roman"/>
          <w:b/>
          <w:sz w:val="28"/>
          <w:szCs w:val="28"/>
          <w:lang w:eastAsia="ru-RU"/>
        </w:rPr>
      </w:pP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ind w:firstLine="720"/>
        <w:rPr>
          <w:rFonts w:ascii="Times New Roman" w:eastAsia="Times New Roman" w:hAnsi="Times New Roman" w:cs="Times New Roman"/>
          <w:b/>
          <w:sz w:val="28"/>
          <w:szCs w:val="28"/>
          <w:lang w:eastAsia="ru-RU"/>
        </w:rPr>
      </w:pP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 xml:space="preserve">                                                                             ЗАТВЕРДЖЕНО</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ind w:left="5387" w:hanging="5387"/>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 xml:space="preserve">                                                                             Протокол  Конференції трудового колективу Одеського</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ind w:left="5387" w:hanging="5387"/>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 xml:space="preserve">                                                                             національного медичного            університету</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ind w:left="5387" w:hanging="5387"/>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 xml:space="preserve">                                                                             ______________   № _______</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 xml:space="preserve">КОЛЕКТИВНИЙ ДОГОВІР </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на 2023 – 2027 роки</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lang w:eastAsia="ru-RU"/>
        </w:rPr>
      </w:pP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I.  Загальні положення.</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II.  Організація праці, забезпечення зайнятості працівників.</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III. Порядок прийняття на роботу і звільнення з роботи працівників.</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IV. Нормування і оплата праці.</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V. Встановлення гарантій, пільг і компенсацій.</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ru-RU"/>
        </w:rPr>
        <w:t>VI. Режим роботи, тривалість робочого часу і відпочинку.</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uk-UA"/>
        </w:rPr>
        <w:t xml:space="preserve">VII. </w:t>
      </w:r>
      <w:r w:rsidRPr="00953FF7">
        <w:rPr>
          <w:rFonts w:ascii="Times New Roman" w:eastAsia="Times New Roman" w:hAnsi="Times New Roman" w:cs="Times New Roman"/>
          <w:sz w:val="28"/>
          <w:szCs w:val="28"/>
          <w:lang w:eastAsia="ru-RU"/>
        </w:rPr>
        <w:t>Охорона праці, цивільний захист та протипожежна безпека.</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uk-UA"/>
        </w:rPr>
        <w:t xml:space="preserve">VIII. </w:t>
      </w:r>
      <w:r w:rsidRPr="00953FF7">
        <w:rPr>
          <w:rFonts w:ascii="Times New Roman" w:eastAsia="Times New Roman" w:hAnsi="Times New Roman" w:cs="Times New Roman"/>
          <w:sz w:val="28"/>
          <w:szCs w:val="28"/>
          <w:lang w:eastAsia="ru-RU"/>
        </w:rPr>
        <w:t>Соціальне і медичне обслуговування працівників.</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IX. Гарантії діяльності представницьких організацій працівників.</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X. Положення, що відносяться, лише до Центру реконструктивної та відновної медицини </w:t>
      </w:r>
      <w:r w:rsidRPr="00953FF7">
        <w:rPr>
          <w:rFonts w:ascii="Times New Roman" w:eastAsia="Times New Roman" w:hAnsi="Times New Roman" w:cs="Times New Roman"/>
          <w:sz w:val="28"/>
          <w:szCs w:val="28"/>
          <w:lang w:val="ru-RU" w:eastAsia="uk-UA"/>
        </w:rPr>
        <w:t>(</w:t>
      </w:r>
      <w:r w:rsidRPr="00953FF7">
        <w:rPr>
          <w:rFonts w:ascii="Times New Roman" w:eastAsia="Times New Roman" w:hAnsi="Times New Roman" w:cs="Times New Roman"/>
          <w:sz w:val="28"/>
          <w:szCs w:val="28"/>
          <w:lang w:eastAsia="uk-UA"/>
        </w:rPr>
        <w:t>Університетська клініка</w:t>
      </w:r>
      <w:r w:rsidRPr="00953FF7">
        <w:rPr>
          <w:rFonts w:ascii="Times New Roman" w:eastAsia="Times New Roman" w:hAnsi="Times New Roman" w:cs="Times New Roman"/>
          <w:sz w:val="28"/>
          <w:szCs w:val="28"/>
          <w:lang w:val="ru-RU" w:eastAsia="uk-UA"/>
        </w:rPr>
        <w:t>)</w:t>
      </w:r>
      <w:r w:rsidRPr="00953FF7">
        <w:rPr>
          <w:rFonts w:ascii="Times New Roman" w:eastAsia="Times New Roman" w:hAnsi="Times New Roman" w:cs="Times New Roman"/>
          <w:sz w:val="28"/>
          <w:szCs w:val="28"/>
          <w:lang w:eastAsia="uk-UA"/>
        </w:rPr>
        <w:t>,</w:t>
      </w:r>
      <w:r w:rsidRPr="00953FF7">
        <w:rPr>
          <w:rFonts w:ascii="Times New Roman" w:eastAsia="Times New Roman" w:hAnsi="Times New Roman" w:cs="Times New Roman"/>
          <w:sz w:val="28"/>
          <w:szCs w:val="28"/>
          <w:lang w:val="ru-RU" w:eastAsia="uk-UA"/>
        </w:rPr>
        <w:t xml:space="preserve"> </w:t>
      </w:r>
      <w:r w:rsidRPr="00953FF7">
        <w:rPr>
          <w:rFonts w:ascii="Times New Roman" w:eastAsia="Times New Roman" w:hAnsi="Times New Roman" w:cs="Times New Roman"/>
          <w:sz w:val="28"/>
          <w:szCs w:val="28"/>
          <w:lang w:eastAsia="uk-UA"/>
        </w:rPr>
        <w:t>Багатопрофільного медичного центру.</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XI. Згода зі студентами та особами, що навчаються на всіх рівнях післядипломної освіти.</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val="en-US" w:eastAsia="uk-UA"/>
        </w:rPr>
        <w:t>XII</w:t>
      </w:r>
      <w:r w:rsidRPr="00953FF7">
        <w:rPr>
          <w:rFonts w:ascii="Times New Roman" w:eastAsia="Times New Roman" w:hAnsi="Times New Roman" w:cs="Times New Roman"/>
          <w:sz w:val="28"/>
          <w:szCs w:val="28"/>
          <w:lang w:eastAsia="uk-UA"/>
        </w:rPr>
        <w:t>. Відповідальність Сторін і вирішення спорів.</w:t>
      </w:r>
    </w:p>
    <w:p w:rsidR="00953FF7" w:rsidRPr="00953FF7" w:rsidRDefault="00953FF7" w:rsidP="00953FF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val="en-US" w:eastAsia="uk-UA"/>
        </w:rPr>
        <w:t>XIII</w:t>
      </w:r>
      <w:r w:rsidRPr="00953FF7">
        <w:rPr>
          <w:rFonts w:ascii="Times New Roman" w:eastAsia="Times New Roman" w:hAnsi="Times New Roman" w:cs="Times New Roman"/>
          <w:sz w:val="28"/>
          <w:szCs w:val="28"/>
          <w:lang w:val="ru-RU" w:eastAsia="uk-UA"/>
        </w:rPr>
        <w:t xml:space="preserve">. </w:t>
      </w:r>
      <w:r w:rsidRPr="00953FF7">
        <w:rPr>
          <w:rFonts w:ascii="Times New Roman" w:eastAsia="Times New Roman" w:hAnsi="Times New Roman" w:cs="Times New Roman"/>
          <w:sz w:val="28"/>
          <w:szCs w:val="28"/>
          <w:lang w:eastAsia="uk-UA"/>
        </w:rPr>
        <w:t xml:space="preserve">Заключні положення. </w:t>
      </w:r>
    </w:p>
    <w:p w:rsidR="00953FF7" w:rsidRPr="00953FF7" w:rsidRDefault="00953FF7" w:rsidP="00953FF7">
      <w:pPr>
        <w:spacing w:after="0" w:line="240" w:lineRule="auto"/>
        <w:rPr>
          <w:rFonts w:ascii="Times New Roman" w:eastAsia="Times New Roman" w:hAnsi="Times New Roman" w:cs="Times New Roman"/>
          <w:sz w:val="28"/>
          <w:szCs w:val="28"/>
          <w:lang w:eastAsia="uk-UA"/>
        </w:rPr>
      </w:pPr>
    </w:p>
    <w:p w:rsidR="00953FF7" w:rsidRPr="00953FF7" w:rsidRDefault="00953FF7" w:rsidP="00953FF7">
      <w:pPr>
        <w:spacing w:after="0" w:line="240" w:lineRule="auto"/>
        <w:rPr>
          <w:rFonts w:ascii="Times New Roman" w:eastAsia="Times New Roman" w:hAnsi="Times New Roman" w:cs="Times New Roman"/>
          <w:sz w:val="28"/>
          <w:szCs w:val="28"/>
          <w:lang w:eastAsia="uk-UA"/>
        </w:rPr>
      </w:pPr>
    </w:p>
    <w:p w:rsidR="00953FF7" w:rsidRPr="00953FF7" w:rsidRDefault="00953FF7" w:rsidP="00953FF7">
      <w:pPr>
        <w:spacing w:after="0" w:line="240" w:lineRule="auto"/>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Ректор ОНМедУ</w:t>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eastAsia="uk-UA"/>
        </w:rPr>
        <w:t xml:space="preserve">Голова профкому  ППО </w:t>
      </w:r>
    </w:p>
    <w:p w:rsidR="00953FF7" w:rsidRPr="00953FF7" w:rsidRDefault="00953FF7" w:rsidP="00953FF7">
      <w:pPr>
        <w:spacing w:after="0" w:line="240" w:lineRule="auto"/>
        <w:rPr>
          <w:rFonts w:ascii="Times New Roman" w:eastAsia="Times New Roman" w:hAnsi="Times New Roman" w:cs="Times New Roman"/>
          <w:sz w:val="28"/>
          <w:szCs w:val="28"/>
          <w:lang w:val="ru-RU" w:eastAsia="uk-UA"/>
        </w:rPr>
      </w:pPr>
      <w:r w:rsidRPr="00953FF7">
        <w:rPr>
          <w:rFonts w:ascii="Times New Roman" w:eastAsia="Times New Roman" w:hAnsi="Times New Roman" w:cs="Times New Roman"/>
          <w:sz w:val="28"/>
          <w:szCs w:val="28"/>
          <w:lang w:eastAsia="uk-UA"/>
        </w:rPr>
        <w:t>а</w:t>
      </w:r>
      <w:proofErr w:type="spellStart"/>
      <w:r w:rsidRPr="00953FF7">
        <w:rPr>
          <w:rFonts w:ascii="Times New Roman" w:eastAsia="Times New Roman" w:hAnsi="Times New Roman" w:cs="Times New Roman"/>
          <w:sz w:val="28"/>
          <w:szCs w:val="28"/>
          <w:lang w:val="ru-RU" w:eastAsia="uk-UA"/>
        </w:rPr>
        <w:t>кадемік</w:t>
      </w:r>
      <w:proofErr w:type="spellEnd"/>
      <w:r w:rsidRPr="00953FF7">
        <w:rPr>
          <w:rFonts w:ascii="Times New Roman" w:eastAsia="Times New Roman" w:hAnsi="Times New Roman" w:cs="Times New Roman"/>
          <w:sz w:val="28"/>
          <w:szCs w:val="28"/>
          <w:lang w:val="ru-RU" w:eastAsia="uk-UA"/>
        </w:rPr>
        <w:t xml:space="preserve"> НАМН </w:t>
      </w:r>
      <w:proofErr w:type="spellStart"/>
      <w:r w:rsidRPr="00953FF7">
        <w:rPr>
          <w:rFonts w:ascii="Times New Roman" w:eastAsia="Times New Roman" w:hAnsi="Times New Roman" w:cs="Times New Roman"/>
          <w:sz w:val="28"/>
          <w:szCs w:val="28"/>
          <w:lang w:val="ru-RU" w:eastAsia="uk-UA"/>
        </w:rPr>
        <w:t>Укра</w:t>
      </w:r>
      <w:r w:rsidRPr="00953FF7">
        <w:rPr>
          <w:rFonts w:ascii="Times New Roman" w:eastAsia="Times New Roman" w:hAnsi="Times New Roman" w:cs="Times New Roman"/>
          <w:sz w:val="28"/>
          <w:szCs w:val="28"/>
          <w:lang w:eastAsia="uk-UA"/>
        </w:rPr>
        <w:t>їни</w:t>
      </w:r>
      <w:proofErr w:type="spellEnd"/>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proofErr w:type="spellStart"/>
      <w:r w:rsidRPr="00953FF7">
        <w:rPr>
          <w:rFonts w:ascii="Times New Roman" w:eastAsia="Times New Roman" w:hAnsi="Times New Roman" w:cs="Times New Roman"/>
          <w:sz w:val="28"/>
          <w:szCs w:val="28"/>
          <w:lang w:val="ru-RU" w:eastAsia="uk-UA"/>
        </w:rPr>
        <w:t>працівників</w:t>
      </w:r>
      <w:proofErr w:type="spellEnd"/>
      <w:r w:rsidRPr="00953FF7">
        <w:rPr>
          <w:rFonts w:ascii="Times New Roman" w:eastAsia="Times New Roman" w:hAnsi="Times New Roman" w:cs="Times New Roman"/>
          <w:sz w:val="28"/>
          <w:szCs w:val="28"/>
          <w:lang w:val="ru-RU" w:eastAsia="uk-UA"/>
        </w:rPr>
        <w:t xml:space="preserve"> ОНМедУ</w:t>
      </w:r>
    </w:p>
    <w:p w:rsidR="00953FF7" w:rsidRPr="00953FF7" w:rsidRDefault="00953FF7" w:rsidP="00953FF7">
      <w:pPr>
        <w:spacing w:after="0" w:line="240" w:lineRule="auto"/>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r w:rsidRPr="00953FF7">
        <w:rPr>
          <w:rFonts w:ascii="Times New Roman" w:eastAsia="Times New Roman" w:hAnsi="Times New Roman" w:cs="Times New Roman"/>
          <w:sz w:val="28"/>
          <w:szCs w:val="28"/>
          <w:lang w:val="ru-RU" w:eastAsia="uk-UA"/>
        </w:rPr>
        <w:tab/>
      </w:r>
      <w:proofErr w:type="spellStart"/>
      <w:r w:rsidRPr="00953FF7">
        <w:rPr>
          <w:rFonts w:ascii="Times New Roman" w:eastAsia="Times New Roman" w:hAnsi="Times New Roman" w:cs="Times New Roman"/>
          <w:sz w:val="28"/>
          <w:szCs w:val="28"/>
          <w:lang w:val="ru-RU" w:eastAsia="uk-UA"/>
        </w:rPr>
        <w:t>д.мед.н</w:t>
      </w:r>
      <w:proofErr w:type="spellEnd"/>
      <w:r w:rsidRPr="00953FF7">
        <w:rPr>
          <w:rFonts w:ascii="Times New Roman" w:eastAsia="Times New Roman" w:hAnsi="Times New Roman" w:cs="Times New Roman"/>
          <w:sz w:val="28"/>
          <w:szCs w:val="28"/>
          <w:lang w:val="ru-RU" w:eastAsia="uk-UA"/>
        </w:rPr>
        <w:t xml:space="preserve">., </w:t>
      </w:r>
      <w:proofErr w:type="spellStart"/>
      <w:r w:rsidRPr="00953FF7">
        <w:rPr>
          <w:rFonts w:ascii="Times New Roman" w:eastAsia="Times New Roman" w:hAnsi="Times New Roman" w:cs="Times New Roman"/>
          <w:sz w:val="28"/>
          <w:szCs w:val="28"/>
          <w:lang w:val="ru-RU" w:eastAsia="uk-UA"/>
        </w:rPr>
        <w:t>професор</w:t>
      </w:r>
      <w:proofErr w:type="spellEnd"/>
    </w:p>
    <w:p w:rsidR="00953FF7" w:rsidRPr="00953FF7" w:rsidRDefault="00953FF7" w:rsidP="00953FF7">
      <w:pPr>
        <w:spacing w:after="0" w:line="240" w:lineRule="auto"/>
        <w:rPr>
          <w:rFonts w:ascii="Times New Roman" w:eastAsia="Times New Roman" w:hAnsi="Times New Roman" w:cs="Times New Roman"/>
          <w:sz w:val="28"/>
          <w:szCs w:val="28"/>
          <w:lang w:eastAsia="uk-UA"/>
        </w:rPr>
      </w:pPr>
    </w:p>
    <w:p w:rsidR="00953FF7" w:rsidRPr="00953FF7" w:rsidRDefault="00953FF7" w:rsidP="00953FF7">
      <w:pPr>
        <w:spacing w:after="0" w:line="240" w:lineRule="auto"/>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___________________</w:t>
      </w:r>
      <w:r w:rsidRPr="00953FF7">
        <w:rPr>
          <w:rFonts w:ascii="Times New Roman" w:eastAsia="Times New Roman" w:hAnsi="Times New Roman" w:cs="Times New Roman"/>
          <w:sz w:val="28"/>
          <w:szCs w:val="28"/>
          <w:lang w:eastAsia="uk-UA"/>
        </w:rPr>
        <w:tab/>
      </w:r>
      <w:r w:rsidRPr="00953FF7">
        <w:rPr>
          <w:rFonts w:ascii="Times New Roman" w:eastAsia="Times New Roman" w:hAnsi="Times New Roman" w:cs="Times New Roman"/>
          <w:sz w:val="28"/>
          <w:szCs w:val="28"/>
          <w:lang w:eastAsia="uk-UA"/>
        </w:rPr>
        <w:tab/>
      </w:r>
      <w:r w:rsidRPr="00953FF7">
        <w:rPr>
          <w:rFonts w:ascii="Times New Roman" w:eastAsia="Times New Roman" w:hAnsi="Times New Roman" w:cs="Times New Roman"/>
          <w:sz w:val="28"/>
          <w:szCs w:val="28"/>
          <w:lang w:eastAsia="uk-UA"/>
        </w:rPr>
        <w:tab/>
      </w:r>
      <w:r w:rsidRPr="00953FF7">
        <w:rPr>
          <w:rFonts w:ascii="Times New Roman" w:eastAsia="Times New Roman" w:hAnsi="Times New Roman" w:cs="Times New Roman"/>
          <w:sz w:val="28"/>
          <w:szCs w:val="28"/>
          <w:lang w:eastAsia="uk-UA"/>
        </w:rPr>
        <w:tab/>
        <w:t>______________________</w:t>
      </w:r>
    </w:p>
    <w:p w:rsidR="00953FF7" w:rsidRPr="00953FF7" w:rsidRDefault="00953FF7" w:rsidP="00953FF7">
      <w:pPr>
        <w:spacing w:after="0" w:line="240" w:lineRule="auto"/>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Валерій ЗАПОРОЖАН</w:t>
      </w:r>
      <w:r w:rsidRPr="00953FF7">
        <w:rPr>
          <w:rFonts w:ascii="Times New Roman" w:eastAsia="Times New Roman" w:hAnsi="Times New Roman" w:cs="Times New Roman"/>
          <w:sz w:val="28"/>
          <w:szCs w:val="28"/>
          <w:lang w:eastAsia="uk-UA"/>
        </w:rPr>
        <w:tab/>
      </w:r>
      <w:r w:rsidRPr="00953FF7">
        <w:rPr>
          <w:rFonts w:ascii="Times New Roman" w:eastAsia="Times New Roman" w:hAnsi="Times New Roman" w:cs="Times New Roman"/>
          <w:sz w:val="28"/>
          <w:szCs w:val="28"/>
          <w:lang w:eastAsia="uk-UA"/>
        </w:rPr>
        <w:tab/>
      </w:r>
      <w:r w:rsidRPr="00953FF7">
        <w:rPr>
          <w:rFonts w:ascii="Times New Roman" w:eastAsia="Times New Roman" w:hAnsi="Times New Roman" w:cs="Times New Roman"/>
          <w:sz w:val="28"/>
          <w:szCs w:val="28"/>
          <w:lang w:eastAsia="uk-UA"/>
        </w:rPr>
        <w:tab/>
      </w:r>
      <w:r w:rsidRPr="00953FF7">
        <w:rPr>
          <w:rFonts w:ascii="Times New Roman" w:eastAsia="Times New Roman" w:hAnsi="Times New Roman" w:cs="Times New Roman"/>
          <w:sz w:val="28"/>
          <w:szCs w:val="28"/>
          <w:lang w:eastAsia="uk-UA"/>
        </w:rPr>
        <w:tab/>
        <w:t xml:space="preserve">         Юрій СУХІН</w:t>
      </w:r>
    </w:p>
    <w:p w:rsidR="00953FF7" w:rsidRPr="00953FF7" w:rsidRDefault="00953FF7" w:rsidP="00953FF7">
      <w:pPr>
        <w:spacing w:after="0" w:line="240" w:lineRule="auto"/>
        <w:rPr>
          <w:rFonts w:ascii="Times New Roman" w:eastAsia="Times New Roman" w:hAnsi="Times New Roman" w:cs="Times New Roman"/>
          <w:sz w:val="28"/>
          <w:szCs w:val="28"/>
          <w:lang w:eastAsia="uk-UA"/>
        </w:rPr>
      </w:pPr>
    </w:p>
    <w:p w:rsidR="006E6FA0" w:rsidRDefault="006E6FA0" w:rsidP="00953FF7">
      <w:pPr>
        <w:keepNext/>
        <w:spacing w:after="0" w:line="360" w:lineRule="auto"/>
        <w:ind w:firstLine="720"/>
        <w:jc w:val="center"/>
        <w:outlineLvl w:val="2"/>
        <w:rPr>
          <w:rFonts w:ascii="Times New Roman" w:eastAsia="Times New Roman" w:hAnsi="Times New Roman" w:cs="Times New Roman"/>
          <w:b/>
          <w:color w:val="000000"/>
          <w:sz w:val="28"/>
          <w:szCs w:val="28"/>
          <w:lang w:eastAsia="uk-UA"/>
        </w:rPr>
      </w:pPr>
    </w:p>
    <w:p w:rsidR="00953FF7" w:rsidRPr="00953FF7" w:rsidRDefault="00953FF7" w:rsidP="00953FF7">
      <w:pPr>
        <w:keepNext/>
        <w:spacing w:after="0" w:line="360" w:lineRule="auto"/>
        <w:ind w:firstLine="720"/>
        <w:jc w:val="center"/>
        <w:outlineLvl w:val="2"/>
        <w:rPr>
          <w:rFonts w:ascii="Times New Roman" w:eastAsia="Times New Roman" w:hAnsi="Times New Roman" w:cs="Times New Roman"/>
          <w:b/>
          <w:color w:val="000000"/>
          <w:sz w:val="28"/>
          <w:szCs w:val="28"/>
          <w:lang w:val="ru-RU" w:eastAsia="uk-UA"/>
        </w:rPr>
      </w:pPr>
      <w:r w:rsidRPr="00953FF7">
        <w:rPr>
          <w:rFonts w:ascii="Times New Roman" w:eastAsia="Times New Roman" w:hAnsi="Times New Roman" w:cs="Times New Roman"/>
          <w:b/>
          <w:color w:val="000000"/>
          <w:sz w:val="28"/>
          <w:szCs w:val="28"/>
          <w:lang w:eastAsia="uk-UA"/>
        </w:rPr>
        <w:t>РОЗДІЛ 1. ЗАГАЛЬНІ ПОЛОЖЕННЯ</w:t>
      </w:r>
    </w:p>
    <w:p w:rsidR="00953FF7" w:rsidRPr="00953FF7" w:rsidRDefault="00953FF7" w:rsidP="00953FF7">
      <w:pPr>
        <w:spacing w:after="0" w:line="240" w:lineRule="auto"/>
        <w:rPr>
          <w:rFonts w:ascii="Times New Roman" w:eastAsia="Times New Roman" w:hAnsi="Times New Roman" w:cs="Times New Roman"/>
          <w:sz w:val="20"/>
          <w:szCs w:val="20"/>
          <w:lang w:val="ru-RU" w:eastAsia="uk-UA"/>
        </w:rPr>
      </w:pP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1. Колективний договір укладено на підставі Конституції України, Кодексу законів про працю України, Законів України: «Про колективні договори й угоди», «Про оплату праці», «Про охорону праці», «Про відпустки», «</w:t>
      </w:r>
      <w:r w:rsidRPr="00953FF7">
        <w:rPr>
          <w:rFonts w:ascii="Times New Roman" w:eastAsia="Times New Roman" w:hAnsi="Times New Roman" w:cs="Times New Roman"/>
          <w:bCs/>
          <w:sz w:val="28"/>
          <w:szCs w:val="28"/>
          <w:shd w:val="clear" w:color="auto" w:fill="FFFFFF"/>
          <w:lang w:eastAsia="uk-UA"/>
        </w:rPr>
        <w:t xml:space="preserve">Про організацію трудових відносин в умовах воєнного стану», «Про внесення змін до деяких законодавчих актів України щодо оптимізації трудових відносин»; </w:t>
      </w:r>
      <w:r w:rsidRPr="00953FF7">
        <w:rPr>
          <w:rFonts w:ascii="Times New Roman" w:eastAsia="Times New Roman" w:hAnsi="Times New Roman" w:cs="Times New Roman"/>
          <w:sz w:val="28"/>
          <w:szCs w:val="28"/>
          <w:lang w:eastAsia="uk-UA"/>
        </w:rPr>
        <w:t>Галузевої угоди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 та інших нормативно-правових актів про працю, з метою регулювання соціально-трудових відносин, посилення соціального захисту працівників.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Сторонами даного договору є: з одного боку – адміністрація Одеського національного медичного університету (далі – адміністрація Університету)                   в особі ректора </w:t>
      </w:r>
      <w:proofErr w:type="spellStart"/>
      <w:r w:rsidRPr="00953FF7">
        <w:rPr>
          <w:rFonts w:ascii="Times New Roman" w:eastAsia="Times New Roman" w:hAnsi="Times New Roman" w:cs="Times New Roman"/>
          <w:color w:val="000000"/>
          <w:sz w:val="28"/>
          <w:szCs w:val="28"/>
          <w:lang w:eastAsia="uk-UA"/>
        </w:rPr>
        <w:t>Запорожана</w:t>
      </w:r>
      <w:proofErr w:type="spellEnd"/>
      <w:r w:rsidRPr="00953FF7">
        <w:rPr>
          <w:rFonts w:ascii="Times New Roman" w:eastAsia="Times New Roman" w:hAnsi="Times New Roman" w:cs="Times New Roman"/>
          <w:color w:val="000000"/>
          <w:sz w:val="28"/>
          <w:szCs w:val="28"/>
          <w:lang w:eastAsia="uk-UA"/>
        </w:rPr>
        <w:t xml:space="preserve"> Валерія Миколайовича, з іншого </w:t>
      </w:r>
      <w:r w:rsidR="00FC5EEF">
        <w:rPr>
          <w:rFonts w:ascii="Times New Roman" w:eastAsia="Times New Roman" w:hAnsi="Times New Roman" w:cs="Times New Roman"/>
          <w:color w:val="000000"/>
          <w:sz w:val="28"/>
          <w:szCs w:val="28"/>
          <w:lang w:eastAsia="uk-UA"/>
        </w:rPr>
        <w:t>–</w:t>
      </w:r>
      <w:r w:rsidRPr="00953FF7">
        <w:rPr>
          <w:rFonts w:ascii="Times New Roman" w:eastAsia="Times New Roman" w:hAnsi="Times New Roman" w:cs="Times New Roman"/>
          <w:color w:val="000000"/>
          <w:sz w:val="28"/>
          <w:szCs w:val="28"/>
          <w:lang w:eastAsia="uk-UA"/>
        </w:rPr>
        <w:t xml:space="preserve"> </w:t>
      </w:r>
      <w:r w:rsidR="00FC5EEF">
        <w:rPr>
          <w:rFonts w:ascii="Times New Roman" w:eastAsia="Times New Roman" w:hAnsi="Times New Roman" w:cs="Times New Roman"/>
          <w:color w:val="000000"/>
          <w:sz w:val="28"/>
          <w:szCs w:val="28"/>
          <w:lang w:eastAsia="uk-UA"/>
        </w:rPr>
        <w:t>Первинна профспілкова організація</w:t>
      </w:r>
      <w:r w:rsidRPr="00953FF7">
        <w:rPr>
          <w:rFonts w:ascii="Times New Roman" w:eastAsia="Times New Roman" w:hAnsi="Times New Roman" w:cs="Times New Roman"/>
          <w:color w:val="000000"/>
          <w:sz w:val="28"/>
          <w:szCs w:val="28"/>
          <w:lang w:eastAsia="uk-UA"/>
        </w:rPr>
        <w:t xml:space="preserve"> Одеського національного медичного університету (далі – ОНМедУ, Університету) в особі голови</w:t>
      </w:r>
      <w:r w:rsidR="00FC5EEF">
        <w:rPr>
          <w:rFonts w:ascii="Times New Roman" w:eastAsia="Times New Roman" w:hAnsi="Times New Roman" w:cs="Times New Roman"/>
          <w:color w:val="000000"/>
          <w:sz w:val="28"/>
          <w:szCs w:val="28"/>
          <w:lang w:eastAsia="uk-UA"/>
        </w:rPr>
        <w:t xml:space="preserve"> профкому ППО працівників Одеського національного медичного університету</w:t>
      </w:r>
      <w:r w:rsidRPr="00953FF7">
        <w:rPr>
          <w:rFonts w:ascii="Times New Roman" w:eastAsia="Times New Roman" w:hAnsi="Times New Roman" w:cs="Times New Roman"/>
          <w:color w:val="000000"/>
          <w:sz w:val="28"/>
          <w:szCs w:val="28"/>
          <w:lang w:eastAsia="uk-UA"/>
        </w:rPr>
        <w:t xml:space="preserve"> </w:t>
      </w:r>
      <w:proofErr w:type="spellStart"/>
      <w:r w:rsidRPr="00953FF7">
        <w:rPr>
          <w:rFonts w:ascii="Times New Roman" w:eastAsia="Times New Roman" w:hAnsi="Times New Roman" w:cs="Times New Roman"/>
          <w:color w:val="000000"/>
          <w:sz w:val="28"/>
          <w:szCs w:val="28"/>
          <w:lang w:eastAsia="uk-UA"/>
        </w:rPr>
        <w:t>Сухіна</w:t>
      </w:r>
      <w:proofErr w:type="spellEnd"/>
      <w:r w:rsidRPr="00953FF7">
        <w:rPr>
          <w:rFonts w:ascii="Times New Roman" w:eastAsia="Times New Roman" w:hAnsi="Times New Roman" w:cs="Times New Roman"/>
          <w:color w:val="000000"/>
          <w:sz w:val="28"/>
          <w:szCs w:val="28"/>
          <w:lang w:eastAsia="uk-UA"/>
        </w:rPr>
        <w:t xml:space="preserve"> Юрія Віталійовича, яким ці повноваження делеговані рішенням Конференції трудового колективу.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2. Даний колективний договір є нормативним актом, </w:t>
      </w:r>
      <w:r w:rsidR="00FA5B0E">
        <w:rPr>
          <w:rFonts w:ascii="Times New Roman" w:eastAsia="Times New Roman" w:hAnsi="Times New Roman" w:cs="Times New Roman"/>
          <w:color w:val="000000"/>
          <w:sz w:val="28"/>
          <w:szCs w:val="28"/>
          <w:lang w:eastAsia="uk-UA"/>
        </w:rPr>
        <w:t xml:space="preserve">який </w:t>
      </w:r>
      <w:r w:rsidRPr="00953FF7">
        <w:rPr>
          <w:rFonts w:ascii="Times New Roman" w:eastAsia="Times New Roman" w:hAnsi="Times New Roman" w:cs="Times New Roman"/>
          <w:color w:val="000000"/>
          <w:sz w:val="28"/>
          <w:szCs w:val="28"/>
          <w:lang w:eastAsia="uk-UA"/>
        </w:rPr>
        <w:t>регулю</w:t>
      </w:r>
      <w:r w:rsidR="00FA5B0E">
        <w:rPr>
          <w:rFonts w:ascii="Times New Roman" w:eastAsia="Times New Roman" w:hAnsi="Times New Roman" w:cs="Times New Roman"/>
          <w:color w:val="000000"/>
          <w:sz w:val="28"/>
          <w:szCs w:val="28"/>
          <w:lang w:eastAsia="uk-UA"/>
        </w:rPr>
        <w:t>є</w:t>
      </w:r>
      <w:r w:rsidRPr="00953FF7">
        <w:rPr>
          <w:rFonts w:ascii="Times New Roman" w:eastAsia="Times New Roman" w:hAnsi="Times New Roman" w:cs="Times New Roman"/>
          <w:color w:val="000000"/>
          <w:sz w:val="28"/>
          <w:szCs w:val="28"/>
          <w:lang w:eastAsia="uk-UA"/>
        </w:rPr>
        <w:t xml:space="preserve"> трудові та соціально-економічні відносини між адміністрацією та трудовим колективом Університету, на підставі взаємного узгодження інтересів сторін і діє відповідно до діючого законодавства України.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3. Предметом даного договору є переважно додаткові та уточнюючі,                       у порівнянні з діючим законодавством, вимоги щодо оплати та умов праці, соціального та культурно-побутового обслуговування викладачів, працівників та студентів Університету, працівників Центру реконструктивної та відновної медицини (Університетська клініка),  Багатопрофільного медичного центру.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4. Кер</w:t>
      </w:r>
      <w:r w:rsidR="00FC5EEF">
        <w:rPr>
          <w:rFonts w:ascii="Times New Roman" w:eastAsia="Times New Roman" w:hAnsi="Times New Roman" w:cs="Times New Roman"/>
          <w:color w:val="000000"/>
          <w:sz w:val="28"/>
          <w:szCs w:val="28"/>
          <w:lang w:eastAsia="uk-UA"/>
        </w:rPr>
        <w:t xml:space="preserve">івники структурних підрозділів </w:t>
      </w:r>
      <w:r w:rsidRPr="00953FF7">
        <w:rPr>
          <w:rFonts w:ascii="Times New Roman" w:eastAsia="Times New Roman" w:hAnsi="Times New Roman" w:cs="Times New Roman"/>
          <w:color w:val="000000"/>
          <w:sz w:val="28"/>
          <w:szCs w:val="28"/>
          <w:lang w:eastAsia="uk-UA"/>
        </w:rPr>
        <w:t>доводя</w:t>
      </w:r>
      <w:r w:rsidR="00FC5EEF">
        <w:rPr>
          <w:rFonts w:ascii="Times New Roman" w:eastAsia="Times New Roman" w:hAnsi="Times New Roman" w:cs="Times New Roman"/>
          <w:color w:val="000000"/>
          <w:sz w:val="28"/>
          <w:szCs w:val="28"/>
          <w:lang w:eastAsia="uk-UA"/>
        </w:rPr>
        <w:t xml:space="preserve">ть до відома всіх працівників </w:t>
      </w:r>
      <w:r w:rsidRPr="00953FF7">
        <w:rPr>
          <w:rFonts w:ascii="Times New Roman" w:eastAsia="Times New Roman" w:hAnsi="Times New Roman" w:cs="Times New Roman"/>
          <w:color w:val="000000"/>
          <w:sz w:val="28"/>
          <w:szCs w:val="28"/>
          <w:lang w:eastAsia="uk-UA"/>
        </w:rPr>
        <w:t>зміст колективного договору. При п</w:t>
      </w:r>
      <w:r w:rsidR="00FC5EEF">
        <w:rPr>
          <w:rFonts w:ascii="Times New Roman" w:eastAsia="Times New Roman" w:hAnsi="Times New Roman" w:cs="Times New Roman"/>
          <w:color w:val="000000"/>
          <w:sz w:val="28"/>
          <w:szCs w:val="28"/>
          <w:lang w:eastAsia="uk-UA"/>
        </w:rPr>
        <w:t xml:space="preserve">рийомі на роботу адміністрація </w:t>
      </w:r>
      <w:r w:rsidRPr="00953FF7">
        <w:rPr>
          <w:rFonts w:ascii="Times New Roman" w:eastAsia="Times New Roman" w:hAnsi="Times New Roman" w:cs="Times New Roman"/>
          <w:color w:val="000000"/>
          <w:sz w:val="28"/>
          <w:szCs w:val="28"/>
          <w:lang w:eastAsia="uk-UA"/>
        </w:rPr>
        <w:t>зобов’язан</w:t>
      </w:r>
      <w:r w:rsidR="00FC5EEF">
        <w:rPr>
          <w:rFonts w:ascii="Times New Roman" w:eastAsia="Times New Roman" w:hAnsi="Times New Roman" w:cs="Times New Roman"/>
          <w:color w:val="000000"/>
          <w:sz w:val="28"/>
          <w:szCs w:val="28"/>
          <w:lang w:eastAsia="uk-UA"/>
        </w:rPr>
        <w:t xml:space="preserve">а </w:t>
      </w:r>
      <w:r w:rsidRPr="00953FF7">
        <w:rPr>
          <w:rFonts w:ascii="Times New Roman" w:eastAsia="Times New Roman" w:hAnsi="Times New Roman" w:cs="Times New Roman"/>
          <w:color w:val="000000"/>
          <w:sz w:val="28"/>
          <w:szCs w:val="28"/>
          <w:lang w:eastAsia="uk-UA"/>
        </w:rPr>
        <w:t>ознайомити всіх з текстом колективного договору.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lastRenderedPageBreak/>
        <w:t>Відповідальні:</w:t>
      </w:r>
      <w:r w:rsidRPr="00953FF7">
        <w:rPr>
          <w:rFonts w:ascii="Times New Roman" w:eastAsia="Times New Roman" w:hAnsi="Times New Roman" w:cs="Times New Roman"/>
          <w:color w:val="000000"/>
          <w:sz w:val="28"/>
          <w:szCs w:val="28"/>
          <w:lang w:eastAsia="uk-UA"/>
        </w:rPr>
        <w:t xml:space="preserve"> керівники структурних підрозділів, начальник відділу кадрів.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 Адміністрація Університету та профспілковий комітет забезпечують виконання колективного договору,  доповідають  Конференції  трудового колективу про його виконання.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6. Колектив працівників Університету забезпечує виконання договору, зобов’язується підтримувати дисципліну, розділи</w:t>
      </w:r>
      <w:r w:rsidRPr="00953FF7">
        <w:rPr>
          <w:rFonts w:ascii="Times New Roman" w:eastAsia="Times New Roman" w:hAnsi="Times New Roman" w:cs="Times New Roman"/>
          <w:color w:val="FF0000"/>
          <w:sz w:val="28"/>
          <w:szCs w:val="28"/>
          <w:lang w:eastAsia="uk-UA"/>
        </w:rPr>
        <w:t xml:space="preserve"> </w:t>
      </w:r>
      <w:r w:rsidRPr="00953FF7">
        <w:rPr>
          <w:rFonts w:ascii="Times New Roman" w:eastAsia="Times New Roman" w:hAnsi="Times New Roman" w:cs="Times New Roman"/>
          <w:sz w:val="28"/>
          <w:szCs w:val="28"/>
          <w:lang w:eastAsia="uk-UA"/>
        </w:rPr>
        <w:t>поса</w:t>
      </w:r>
      <w:r w:rsidRPr="00953FF7">
        <w:rPr>
          <w:rFonts w:ascii="Times New Roman" w:eastAsia="Times New Roman" w:hAnsi="Times New Roman" w:cs="Times New Roman"/>
          <w:color w:val="000000"/>
          <w:sz w:val="28"/>
          <w:szCs w:val="28"/>
          <w:lang w:eastAsia="uk-UA"/>
        </w:rPr>
        <w:t>дових інструкцій, правила внутрішнього трудового розпорядку, якісно та своєчасно виконувати службові завдання; заслуховує звіти адміністрації та профспілкового комітету про виконання колективного договору. В разі необхідності колектив має право ставити питання про притягнення до відповідальності осіб, які не виконують колективний договір, порушують законодавство про працю.</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7. Сторони підтверджують взяті зобов’язання та необхідність їх виконання. Разом з тим, адміністрація та професійні організації залишають за собою право, виходячи з реальних умов фінансування, ставити перед профкомом питання про перегляд окремих пунктів колективного договору, якщо це не суперечить чинному законодавству України. Зміни та доповнення до колективного договору на протязі терміну його дії можуть вноситися на підставі спільного рішення адміністрації та профспілкового комітету, з подальшим затвердженням Конференцією трудового колективу.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голова профкому.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8. Контроль за виконанням колективного договору здійснюється сторонами, які його підписали. Профспілковий комітет для контролю виконання колективного договору отримує в підрозділах університету всю необхідну інформацію.</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9. Сторони інформують трудовий колектив один раз за півроку та у кінці року про виконання колективного договору. </w:t>
      </w:r>
    </w:p>
    <w:p w:rsidR="00953FF7" w:rsidRDefault="00953FF7" w:rsidP="00953FF7">
      <w:pPr>
        <w:spacing w:after="0" w:line="360" w:lineRule="auto"/>
        <w:jc w:val="both"/>
        <w:rPr>
          <w:rFonts w:ascii="Times New Roman" w:eastAsia="Times New Roman" w:hAnsi="Times New Roman" w:cs="Times New Roman"/>
          <w:b/>
          <w:color w:val="000000"/>
          <w:sz w:val="28"/>
          <w:szCs w:val="28"/>
          <w:lang w:eastAsia="uk-UA"/>
        </w:rPr>
      </w:pPr>
    </w:p>
    <w:p w:rsidR="00953FF7" w:rsidRDefault="00FB171D" w:rsidP="00953FF7">
      <w:pPr>
        <w:spacing w:after="0" w:line="36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p>
    <w:p w:rsidR="00FB171D" w:rsidRDefault="00FB171D" w:rsidP="00953FF7">
      <w:pPr>
        <w:spacing w:after="0" w:line="360" w:lineRule="auto"/>
        <w:jc w:val="both"/>
        <w:rPr>
          <w:rFonts w:ascii="Times New Roman" w:eastAsia="Times New Roman" w:hAnsi="Times New Roman" w:cs="Times New Roman"/>
          <w:b/>
          <w:color w:val="000000"/>
          <w:sz w:val="28"/>
          <w:szCs w:val="28"/>
          <w:lang w:eastAsia="uk-UA"/>
        </w:rPr>
      </w:pPr>
    </w:p>
    <w:p w:rsidR="00FB171D" w:rsidRPr="00953FF7" w:rsidRDefault="00FB171D" w:rsidP="00953FF7">
      <w:pPr>
        <w:spacing w:after="0" w:line="360" w:lineRule="auto"/>
        <w:jc w:val="both"/>
        <w:rPr>
          <w:rFonts w:ascii="Times New Roman" w:eastAsia="Times New Roman" w:hAnsi="Times New Roman" w:cs="Times New Roman"/>
          <w:b/>
          <w:color w:val="000000"/>
          <w:sz w:val="28"/>
          <w:szCs w:val="28"/>
          <w:lang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b/>
          <w:caps/>
          <w:color w:val="000000"/>
          <w:sz w:val="28"/>
          <w:szCs w:val="28"/>
          <w:lang w:eastAsia="uk-UA"/>
        </w:rPr>
      </w:pPr>
      <w:r w:rsidRPr="00953FF7">
        <w:rPr>
          <w:rFonts w:ascii="Times New Roman" w:eastAsia="Times New Roman" w:hAnsi="Times New Roman" w:cs="Times New Roman"/>
          <w:b/>
          <w:caps/>
          <w:color w:val="000000"/>
          <w:sz w:val="28"/>
          <w:szCs w:val="28"/>
          <w:lang w:eastAsia="uk-UA"/>
        </w:rPr>
        <w:lastRenderedPageBreak/>
        <w:t xml:space="preserve">РОЗДІЛ іі. ОРГАНІЗАЦІЯ ПРАЦІ, ЗАБЕЗПЕЧЕННЯ </w:t>
      </w:r>
    </w:p>
    <w:p w:rsidR="00953FF7" w:rsidRDefault="00953FF7" w:rsidP="00953FF7">
      <w:pPr>
        <w:spacing w:after="0" w:line="360" w:lineRule="auto"/>
        <w:ind w:firstLine="567"/>
        <w:jc w:val="center"/>
        <w:rPr>
          <w:rFonts w:ascii="Times New Roman" w:eastAsia="Times New Roman" w:hAnsi="Times New Roman" w:cs="Times New Roman"/>
          <w:b/>
          <w:caps/>
          <w:color w:val="000000"/>
          <w:sz w:val="28"/>
          <w:szCs w:val="28"/>
          <w:lang w:eastAsia="uk-UA"/>
        </w:rPr>
      </w:pPr>
      <w:r w:rsidRPr="00953FF7">
        <w:rPr>
          <w:rFonts w:ascii="Times New Roman" w:eastAsia="Times New Roman" w:hAnsi="Times New Roman" w:cs="Times New Roman"/>
          <w:b/>
          <w:caps/>
          <w:color w:val="000000"/>
          <w:sz w:val="28"/>
          <w:szCs w:val="28"/>
          <w:lang w:eastAsia="uk-UA"/>
        </w:rPr>
        <w:t>ЗАЙНЯТОСТІ  працівників</w:t>
      </w:r>
    </w:p>
    <w:p w:rsidR="006E6FA0" w:rsidRPr="00953FF7" w:rsidRDefault="006E6FA0" w:rsidP="00953FF7">
      <w:pPr>
        <w:spacing w:after="0" w:line="360" w:lineRule="auto"/>
        <w:ind w:firstLine="567"/>
        <w:jc w:val="center"/>
        <w:rPr>
          <w:rFonts w:ascii="Times New Roman" w:eastAsia="Times New Roman" w:hAnsi="Times New Roman" w:cs="Times New Roman"/>
          <w:b/>
          <w:caps/>
          <w:color w:val="000000"/>
          <w:sz w:val="28"/>
          <w:szCs w:val="28"/>
          <w:lang w:eastAsia="uk-UA"/>
        </w:rPr>
      </w:pP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1. Кожний працівник Університету повинен добросовісно і якісно виконувати свої функції, працювати чесно, своєчасно і точно виконувати розпорядження адміністрації та керівників структурних підрозділів Університету, дотримуватись трудової та технологічної дисципліни, вимог нормативних актів по охороні праці, пожежній безпеці,  бережно відноситися до матеріальних цінностей та майна Університету. На прохання адміністрації Університету </w:t>
      </w:r>
      <w:proofErr w:type="spellStart"/>
      <w:r w:rsidRPr="00953FF7">
        <w:rPr>
          <w:rFonts w:ascii="Times New Roman" w:eastAsia="Times New Roman" w:hAnsi="Times New Roman" w:cs="Times New Roman"/>
          <w:color w:val="000000"/>
          <w:sz w:val="28"/>
          <w:szCs w:val="28"/>
          <w:lang w:eastAsia="uk-UA"/>
        </w:rPr>
        <w:t>оперативно</w:t>
      </w:r>
      <w:proofErr w:type="spellEnd"/>
      <w:r w:rsidRPr="00953FF7">
        <w:rPr>
          <w:rFonts w:ascii="Times New Roman" w:eastAsia="Times New Roman" w:hAnsi="Times New Roman" w:cs="Times New Roman"/>
          <w:color w:val="000000"/>
          <w:sz w:val="28"/>
          <w:szCs w:val="28"/>
          <w:lang w:eastAsia="uk-UA"/>
        </w:rPr>
        <w:t xml:space="preserve"> надавати звіти про виконання своїх конкретних обов’язків.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2. Адміністрація Університету не може вимагати від працівника виконання роботи, що не зазначена трудовим договором (контрактом). Адміністрація повинна передбачити в договорі (контракті) чи розробити і затвердити посадову інструкцію, ознайомити працівника з нею та вимагати її дотримання та виконання.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голова профкому, керівники структурних підрозділів, начальник відділу кадрів, начальник юридичного відділу.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3.</w:t>
      </w:r>
      <w:r w:rsidRPr="00953FF7">
        <w:rPr>
          <w:rFonts w:ascii="Times New Roman" w:eastAsia="Times New Roman" w:hAnsi="Times New Roman" w:cs="Times New Roman"/>
          <w:i/>
          <w:color w:val="000000"/>
          <w:sz w:val="28"/>
          <w:szCs w:val="28"/>
          <w:lang w:eastAsia="uk-UA"/>
        </w:rPr>
        <w:t xml:space="preserve"> </w:t>
      </w:r>
      <w:r w:rsidRPr="00953FF7">
        <w:rPr>
          <w:rFonts w:ascii="Times New Roman" w:eastAsia="Times New Roman" w:hAnsi="Times New Roman" w:cs="Times New Roman"/>
          <w:color w:val="000000"/>
          <w:sz w:val="28"/>
          <w:szCs w:val="28"/>
          <w:lang w:eastAsia="uk-UA"/>
        </w:rPr>
        <w:t xml:space="preserve">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зміну розрядів і найменування посад та інших - </w:t>
      </w:r>
      <w:r w:rsidRPr="00953FF7">
        <w:rPr>
          <w:rFonts w:ascii="Times New Roman" w:eastAsia="Times New Roman" w:hAnsi="Times New Roman" w:cs="Times New Roman"/>
          <w:sz w:val="28"/>
          <w:szCs w:val="28"/>
          <w:lang w:eastAsia="uk-UA"/>
        </w:rPr>
        <w:t xml:space="preserve">працівник повинен бути повідомлений не пізніше ніж за два місяці </w:t>
      </w:r>
      <w:r w:rsidRPr="00953FF7">
        <w:rPr>
          <w:rFonts w:ascii="Times New Roman" w:eastAsia="Times New Roman" w:hAnsi="Times New Roman" w:cs="Times New Roman"/>
          <w:sz w:val="28"/>
          <w:szCs w:val="28"/>
          <w:shd w:val="clear" w:color="auto" w:fill="FFFFFF"/>
          <w:lang w:val="ru-RU" w:eastAsia="uk-UA"/>
        </w:rPr>
        <w:t> </w:t>
      </w:r>
      <w:r w:rsidRPr="00953FF7">
        <w:rPr>
          <w:rFonts w:ascii="Times New Roman" w:eastAsia="Times New Roman" w:hAnsi="Times New Roman" w:cs="Times New Roman"/>
          <w:sz w:val="28"/>
          <w:szCs w:val="28"/>
          <w:shd w:val="clear" w:color="auto" w:fill="FFFFFF"/>
          <w:lang w:eastAsia="uk-UA"/>
        </w:rPr>
        <w:t xml:space="preserve">(у період дії воєнного стану - </w:t>
      </w:r>
      <w:r w:rsidRPr="00F6064B">
        <w:rPr>
          <w:rFonts w:ascii="Times New Roman" w:eastAsia="Times New Roman" w:hAnsi="Times New Roman" w:cs="Times New Roman"/>
          <w:sz w:val="28"/>
          <w:szCs w:val="28"/>
          <w:shd w:val="clear" w:color="auto" w:fill="FFFFFF"/>
          <w:lang w:eastAsia="uk-UA"/>
        </w:rPr>
        <w:t>не пізніш, як до запровадження таких умов</w:t>
      </w:r>
      <w:r w:rsidRPr="00953FF7">
        <w:rPr>
          <w:rFonts w:ascii="Times New Roman" w:eastAsia="Times New Roman" w:hAnsi="Times New Roman" w:cs="Times New Roman"/>
          <w:sz w:val="28"/>
          <w:szCs w:val="28"/>
          <w:shd w:val="clear" w:color="auto" w:fill="FFFFFF"/>
          <w:lang w:eastAsia="uk-UA"/>
        </w:rPr>
        <w:t>).</w:t>
      </w:r>
      <w:r w:rsidRPr="00953FF7">
        <w:rPr>
          <w:rFonts w:ascii="Times New Roman" w:eastAsia="Times New Roman" w:hAnsi="Times New Roman" w:cs="Times New Roman"/>
          <w:sz w:val="28"/>
          <w:szCs w:val="28"/>
          <w:lang w:eastAsia="uk-UA"/>
        </w:rPr>
        <w:t xml:space="preserve"> Якщо</w:t>
      </w:r>
      <w:r w:rsidRPr="00953FF7">
        <w:rPr>
          <w:rFonts w:ascii="Times New Roman" w:eastAsia="Times New Roman" w:hAnsi="Times New Roman" w:cs="Times New Roman"/>
          <w:color w:val="000000"/>
          <w:sz w:val="28"/>
          <w:szCs w:val="28"/>
          <w:lang w:eastAsia="uk-UA"/>
        </w:rPr>
        <w:t xml:space="preserve"> колишні істотні умови праці не може бути збережено, а працівник не згоден на продовження роботи   в нових умовах, то трудовий договір припиняється за пунктом 6 статті 36 КЗпП України.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4. Адміністрація проводить навчання та перепідготовку науково-педагогічного складу, лікарів та середнього медичного персоналу згідно з </w:t>
      </w:r>
      <w:r w:rsidRPr="00953FF7">
        <w:rPr>
          <w:rFonts w:ascii="Times New Roman" w:eastAsia="Times New Roman" w:hAnsi="Times New Roman" w:cs="Times New Roman"/>
          <w:color w:val="000000"/>
          <w:sz w:val="28"/>
          <w:szCs w:val="28"/>
          <w:lang w:eastAsia="uk-UA"/>
        </w:rPr>
        <w:lastRenderedPageBreak/>
        <w:t xml:space="preserve">перспективним планом, та сприяє навчанню на циклах, організованих Університетом. </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голова профкому, учбовий відділ, директора центрів, начальник відділу кадрів.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 Зобов'язання адміністрації:</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5.1. Забезпечити працівників Університету матеріально - технічними ресурсами, необхідними для виконання трудових обов’язків.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5.2. Створити умови для належного рівня виконавської дисципліни, поліпшувати програмне забезпечення, що використовується в комп'ютерній техніці при виконанні завдань.</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5.3. Розглядати подання та пропозиції голови профспілкового комітету первинної профспілкової організації щодо трудових та соціально-економічних питань, що є предметом колективного договору, надавати аргументовану відповідь не пізніше як через 10 днів після їх надходження. Надавати можливість представникам Профкому брати участь в їх обговоренні.</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6. Зобов’язання Профспілкового комітету: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6.1. Проводити роботу з формування у працівників почуття відповідальності за виконання завдань установи для досягнення високих результатів діяльності управління; сприяти зміцненню трудової та службової дисципліни.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6.2. Проводити роботу з виховання у працівників дбайливого ставлення до майна установи.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6.3. Узагальнювати пропозиції працівників з питань підвищення рівня ефективності трудової (службової) діяльності, своєчасно доводити їх до відома роботодавця, досягати реалізації та інформувати працівників про вжиті заходи.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6.4. Брати участь в організації і проведенні за ініціативи роботодавця оглядів - конкурсів на кращого працівника.</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7. Сторони зобов'язуються: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7.1. Спільними діями сприяти стабільній роботі та розвитку установи, підвищенню ефективності її діяльності, як головного джерела добробуту Сторін.</w:t>
      </w:r>
    </w:p>
    <w:p w:rsidR="00953FF7" w:rsidRPr="00953FF7" w:rsidRDefault="00953FF7" w:rsidP="00953FF7">
      <w:pPr>
        <w:tabs>
          <w:tab w:val="left" w:pos="993"/>
        </w:tabs>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7.2. </w:t>
      </w:r>
      <w:proofErr w:type="spellStart"/>
      <w:r w:rsidRPr="00953FF7">
        <w:rPr>
          <w:rFonts w:ascii="Times New Roman" w:eastAsia="Times New Roman" w:hAnsi="Times New Roman" w:cs="Times New Roman"/>
          <w:color w:val="000000"/>
          <w:sz w:val="28"/>
          <w:szCs w:val="28"/>
          <w:lang w:eastAsia="uk-UA"/>
        </w:rPr>
        <w:t>Оперативно</w:t>
      </w:r>
      <w:proofErr w:type="spellEnd"/>
      <w:r w:rsidRPr="00953FF7">
        <w:rPr>
          <w:rFonts w:ascii="Times New Roman" w:eastAsia="Times New Roman" w:hAnsi="Times New Roman" w:cs="Times New Roman"/>
          <w:color w:val="000000"/>
          <w:sz w:val="28"/>
          <w:szCs w:val="28"/>
          <w:lang w:eastAsia="uk-UA"/>
        </w:rPr>
        <w:t xml:space="preserve"> вживати заходів щодо запобігання виникненню індивідуальних та колективних трудових спорів (конфліктів), прагнути </w:t>
      </w:r>
      <w:r w:rsidRPr="00953FF7">
        <w:rPr>
          <w:rFonts w:ascii="Times New Roman" w:eastAsia="Times New Roman" w:hAnsi="Times New Roman" w:cs="Times New Roman"/>
          <w:color w:val="000000"/>
          <w:sz w:val="28"/>
          <w:szCs w:val="28"/>
          <w:lang w:eastAsia="uk-UA"/>
        </w:rPr>
        <w:lastRenderedPageBreak/>
        <w:t>вирішення усіх розбіжностей шляхом переговорів і консультацій, узгоджувальних процедур.</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У разі виникнення індивідуальних або колективних трудових спорів (конфліктів) вирішувати їх згідно з чинним законодавством.</w:t>
      </w:r>
    </w:p>
    <w:p w:rsidR="00953FF7" w:rsidRPr="00953FF7" w:rsidRDefault="00953FF7" w:rsidP="00953FF7">
      <w:pPr>
        <w:spacing w:after="0" w:line="360" w:lineRule="auto"/>
        <w:ind w:firstLine="567"/>
        <w:jc w:val="center"/>
        <w:rPr>
          <w:rFonts w:ascii="Times New Roman" w:eastAsia="Times New Roman" w:hAnsi="Times New Roman" w:cs="Times New Roman"/>
          <w:b/>
          <w:caps/>
          <w:color w:val="000000"/>
          <w:sz w:val="28"/>
          <w:szCs w:val="28"/>
          <w:lang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b/>
          <w:caps/>
          <w:color w:val="000000"/>
          <w:sz w:val="28"/>
          <w:szCs w:val="28"/>
          <w:lang w:val="ru-RU" w:eastAsia="uk-UA"/>
        </w:rPr>
      </w:pPr>
      <w:r w:rsidRPr="00953FF7">
        <w:rPr>
          <w:rFonts w:ascii="Times New Roman" w:eastAsia="Times New Roman" w:hAnsi="Times New Roman" w:cs="Times New Roman"/>
          <w:b/>
          <w:caps/>
          <w:color w:val="000000"/>
          <w:sz w:val="28"/>
          <w:szCs w:val="28"/>
          <w:lang w:eastAsia="uk-UA"/>
        </w:rPr>
        <w:t>Розділ ІІІ. Порядок прийняття на роботу і звільнення з роботи працівників</w:t>
      </w:r>
    </w:p>
    <w:p w:rsidR="00953FF7" w:rsidRPr="00953FF7" w:rsidRDefault="00953FF7" w:rsidP="00953FF7">
      <w:pPr>
        <w:spacing w:after="0" w:line="360" w:lineRule="auto"/>
        <w:ind w:firstLine="567"/>
        <w:jc w:val="center"/>
        <w:rPr>
          <w:rFonts w:ascii="Times New Roman" w:eastAsia="Times New Roman" w:hAnsi="Times New Roman" w:cs="Times New Roman"/>
          <w:b/>
          <w:caps/>
          <w:color w:val="000000"/>
          <w:sz w:val="28"/>
          <w:szCs w:val="28"/>
          <w:lang w:val="ru-RU" w:eastAsia="uk-UA"/>
        </w:rPr>
      </w:pPr>
    </w:p>
    <w:p w:rsidR="00953FF7" w:rsidRPr="00953FF7" w:rsidRDefault="00953FF7" w:rsidP="007C129E">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1. Призначення та звільнення з посади працівників здійснюється ректором Університету згідно з вимогами чинного законодавства України, Статуту ОНМедУ, цього колективного договору. Звільнення працівників здійснюється виключно на підставах, визначених статтями 36-41 Кодексу законів про працю України</w:t>
      </w:r>
      <w:r w:rsidR="007C129E">
        <w:rPr>
          <w:rFonts w:ascii="Times New Roman" w:eastAsia="Times New Roman" w:hAnsi="Times New Roman" w:cs="Times New Roman"/>
          <w:color w:val="000000"/>
          <w:sz w:val="28"/>
          <w:szCs w:val="28"/>
          <w:lang w:eastAsia="uk-UA"/>
        </w:rPr>
        <w:t>.</w:t>
      </w:r>
    </w:p>
    <w:p w:rsidR="00953FF7" w:rsidRPr="00953FF7" w:rsidRDefault="00953FF7" w:rsidP="00953FF7">
      <w:pPr>
        <w:spacing w:after="0" w:line="360" w:lineRule="auto"/>
        <w:ind w:firstLine="567"/>
        <w:jc w:val="both"/>
        <w:rPr>
          <w:rFonts w:ascii="Times New Roman" w:eastAsia="Times New Roman" w:hAnsi="Times New Roman" w:cs="Times New Roman"/>
          <w:i/>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При цьому, розірвання трудового договору може бути проведено лише за попередньою згодою первинної профспілкової організації, членом якої є працівник </w:t>
      </w:r>
      <w:r w:rsidRPr="00953FF7">
        <w:rPr>
          <w:rFonts w:ascii="Times New Roman" w:eastAsia="Times New Roman" w:hAnsi="Times New Roman" w:cs="Times New Roman"/>
          <w:i/>
          <w:color w:val="000000"/>
          <w:sz w:val="28"/>
          <w:szCs w:val="28"/>
          <w:lang w:eastAsia="uk-UA"/>
        </w:rPr>
        <w:t>(у</w:t>
      </w:r>
      <w:r w:rsidRPr="00953FF7">
        <w:rPr>
          <w:rFonts w:ascii="Times New Roman" w:eastAsia="Times New Roman" w:hAnsi="Times New Roman" w:cs="Times New Roman"/>
          <w:i/>
          <w:color w:val="000000"/>
          <w:sz w:val="28"/>
          <w:szCs w:val="28"/>
          <w:shd w:val="clear" w:color="auto" w:fill="FFFFFF"/>
          <w:lang w:eastAsia="uk-UA"/>
        </w:rPr>
        <w:t xml:space="preserve"> період дії воєнного стану норми</w:t>
      </w:r>
      <w:r w:rsidRPr="00953FF7">
        <w:rPr>
          <w:rFonts w:ascii="Times New Roman" w:eastAsia="Times New Roman" w:hAnsi="Times New Roman" w:cs="Times New Roman"/>
          <w:i/>
          <w:color w:val="000000"/>
          <w:sz w:val="28"/>
          <w:szCs w:val="28"/>
          <w:shd w:val="clear" w:color="auto" w:fill="FFFFFF"/>
          <w:lang w:val="ru-RU" w:eastAsia="uk-UA"/>
        </w:rPr>
        <w:t> </w:t>
      </w:r>
      <w:hyperlink r:id="rId5" w:anchor="n275" w:tgtFrame="_blank" w:history="1">
        <w:r w:rsidRPr="00953FF7">
          <w:rPr>
            <w:rFonts w:ascii="Times New Roman" w:eastAsia="Times New Roman" w:hAnsi="Times New Roman" w:cs="Times New Roman"/>
            <w:i/>
            <w:color w:val="000000"/>
            <w:sz w:val="28"/>
            <w:szCs w:val="28"/>
            <w:u w:val="single"/>
            <w:shd w:val="clear" w:color="auto" w:fill="FFFFFF"/>
            <w:lang w:eastAsia="uk-UA"/>
          </w:rPr>
          <w:t>статті 43</w:t>
        </w:r>
      </w:hyperlink>
      <w:r w:rsidRPr="00953FF7">
        <w:rPr>
          <w:rFonts w:ascii="Times New Roman" w:eastAsia="Times New Roman" w:hAnsi="Times New Roman" w:cs="Times New Roman"/>
          <w:i/>
          <w:color w:val="000000"/>
          <w:sz w:val="28"/>
          <w:szCs w:val="28"/>
          <w:shd w:val="clear" w:color="auto" w:fill="FFFFFF"/>
          <w:lang w:val="ru-RU" w:eastAsia="uk-UA"/>
        </w:rPr>
        <w:t> </w:t>
      </w:r>
      <w:r w:rsidRPr="00953FF7">
        <w:rPr>
          <w:rFonts w:ascii="Times New Roman" w:eastAsia="Times New Roman" w:hAnsi="Times New Roman" w:cs="Times New Roman"/>
          <w:i/>
          <w:color w:val="000000"/>
          <w:sz w:val="28"/>
          <w:szCs w:val="28"/>
          <w:shd w:val="clear" w:color="auto" w:fill="FFFFFF"/>
          <w:lang w:eastAsia="uk-UA"/>
        </w:rPr>
        <w:t>КЗпП України не застосовуються, крім випадків звільнення працівників, обраних до профспілкового органу</w:t>
      </w:r>
      <w:r w:rsidRPr="000514D4">
        <w:rPr>
          <w:rFonts w:ascii="Times New Roman" w:eastAsia="Times New Roman" w:hAnsi="Times New Roman" w:cs="Times New Roman"/>
          <w:i/>
          <w:color w:val="000000"/>
          <w:sz w:val="28"/>
          <w:szCs w:val="28"/>
          <w:shd w:val="clear" w:color="auto" w:fill="FFFFFF"/>
          <w:lang w:eastAsia="uk-UA"/>
        </w:rPr>
        <w:t>).</w:t>
      </w:r>
      <w:r w:rsidR="000514D4" w:rsidRPr="000514D4">
        <w:rPr>
          <w:rFonts w:ascii="Times New Roman" w:eastAsia="Times New Roman" w:hAnsi="Times New Roman" w:cs="Times New Roman"/>
          <w:i/>
          <w:sz w:val="28"/>
          <w:szCs w:val="28"/>
          <w:shd w:val="clear" w:color="auto" w:fill="FFFFFF"/>
          <w:lang w:eastAsia="uk-UA"/>
        </w:rPr>
        <w:t xml:space="preserve"> </w:t>
      </w:r>
      <w:r w:rsidR="000514D4" w:rsidRPr="000514D4">
        <w:rPr>
          <w:rFonts w:ascii="Times New Roman" w:eastAsia="Times New Roman" w:hAnsi="Times New Roman" w:cs="Times New Roman"/>
          <w:sz w:val="28"/>
          <w:szCs w:val="28"/>
          <w:shd w:val="clear" w:color="auto" w:fill="FFFFFF"/>
          <w:lang w:eastAsia="uk-UA"/>
        </w:rPr>
        <w:t>(Додаток 1)</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2. Проведення конкурсного відбору при заміщенні вакантних посад науково-педагогічних працівників та укладання з ними трудових договорів (контрактів) здійснюється на підставі наказу Міністерства освіти і науки України  від 05 жовтня 2015 року № 1005 «Про затвердження Рекомендацій щодо проведення конкурсного відбору при заміщенні вакантних посад науково-педагогічних працівників та укладання з ними трудових договорів (контрактів) та Положення про </w:t>
      </w:r>
      <w:proofErr w:type="spellStart"/>
      <w:r w:rsidR="00F6064B" w:rsidRPr="00953FF7">
        <w:rPr>
          <w:rFonts w:ascii="Times New Roman" w:eastAsia="Times New Roman" w:hAnsi="Times New Roman" w:cs="Times New Roman"/>
          <w:color w:val="000000"/>
          <w:sz w:val="28"/>
          <w:szCs w:val="28"/>
          <w:lang w:eastAsia="uk-UA"/>
        </w:rPr>
        <w:t>конкурсн</w:t>
      </w:r>
      <w:r w:rsidR="00F6064B">
        <w:rPr>
          <w:rFonts w:ascii="Times New Roman" w:eastAsia="Times New Roman" w:hAnsi="Times New Roman" w:cs="Times New Roman"/>
          <w:color w:val="000000"/>
          <w:sz w:val="28"/>
          <w:szCs w:val="28"/>
          <w:lang w:eastAsia="uk-UA"/>
        </w:rPr>
        <w:t>о</w:t>
      </w:r>
      <w:proofErr w:type="spellEnd"/>
      <w:r w:rsidR="00F6064B">
        <w:rPr>
          <w:rFonts w:ascii="Times New Roman" w:eastAsia="Times New Roman" w:hAnsi="Times New Roman" w:cs="Times New Roman"/>
          <w:color w:val="000000"/>
          <w:sz w:val="28"/>
          <w:szCs w:val="28"/>
          <w:lang w:eastAsia="uk-UA"/>
        </w:rPr>
        <w:t xml:space="preserve"> </w:t>
      </w:r>
      <w:r w:rsidRPr="00953FF7">
        <w:rPr>
          <w:rFonts w:ascii="Times New Roman" w:eastAsia="Times New Roman" w:hAnsi="Times New Roman" w:cs="Times New Roman"/>
          <w:color w:val="000000"/>
          <w:sz w:val="28"/>
          <w:szCs w:val="28"/>
          <w:lang w:eastAsia="uk-UA"/>
        </w:rPr>
        <w:t>-</w:t>
      </w:r>
      <w:r w:rsidR="00F6064B">
        <w:rPr>
          <w:rFonts w:ascii="Times New Roman" w:eastAsia="Times New Roman" w:hAnsi="Times New Roman" w:cs="Times New Roman"/>
          <w:color w:val="000000"/>
          <w:sz w:val="28"/>
          <w:szCs w:val="28"/>
          <w:lang w:eastAsia="uk-UA"/>
        </w:rPr>
        <w:t xml:space="preserve"> </w:t>
      </w:r>
      <w:r w:rsidRPr="00953FF7">
        <w:rPr>
          <w:rFonts w:ascii="Times New Roman" w:eastAsia="Times New Roman" w:hAnsi="Times New Roman" w:cs="Times New Roman"/>
          <w:color w:val="000000"/>
          <w:sz w:val="28"/>
          <w:szCs w:val="28"/>
          <w:lang w:eastAsia="uk-UA"/>
        </w:rPr>
        <w:t xml:space="preserve">кадрову процедуру відбору науково-педагогічних працівників в Одеському національному медичному університеті. </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голова профкому, начальник відділу кадрів, керівники структурних підрозділів.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3. При укладенні трудового договору може бути обумовлене угодою сторін випробування з метою перевірки відповідності працівника роботі, яка йому </w:t>
      </w:r>
      <w:r w:rsidRPr="00953FF7">
        <w:rPr>
          <w:rFonts w:ascii="Times New Roman" w:eastAsia="Times New Roman" w:hAnsi="Times New Roman" w:cs="Times New Roman"/>
          <w:color w:val="000000"/>
          <w:sz w:val="28"/>
          <w:szCs w:val="28"/>
          <w:lang w:eastAsia="uk-UA"/>
        </w:rPr>
        <w:lastRenderedPageBreak/>
        <w:t>доручається. Умова про випробування повинна бути застережена в наказі про прийняття на роботу.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В період випробування на працівників поширюється законодавство про працю. </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4. 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інвалідів, направлених на роботу відповідно до рекомендації медико-соціальної експертизи; осіб, обраних на посаду; переможців конкурсного відбору на заміщення вакантної посади; осіб, які пройшли стажування при прийнятті на роботу з відривом від основної роботи; вагітних жінок; одиноких матерів, які мають дитину віком до чотирнадцяти років або дитину-інваліда; осіб, з якими укладається строковий трудовий договір строком до 12 місяців; осіб на тимчасові та сезонні роботи; внутрішньо переміщених осіб.</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 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комітетом профспілки — шести місяців.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Строк випробування при прийнятті на роботу робітників не може перевищувати одного місяця.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6. 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w:t>
      </w:r>
    </w:p>
    <w:p w:rsidR="001F0DBC" w:rsidRDefault="00953FF7" w:rsidP="001B4A90">
      <w:pPr>
        <w:spacing w:after="0" w:line="360" w:lineRule="auto"/>
        <w:ind w:firstLine="567"/>
        <w:jc w:val="both"/>
        <w:rPr>
          <w:rFonts w:ascii="Times New Roman" w:eastAsia="Times New Roman" w:hAnsi="Times New Roman" w:cs="Times New Roman"/>
          <w:i/>
          <w:sz w:val="28"/>
          <w:szCs w:val="28"/>
          <w:shd w:val="clear" w:color="auto" w:fill="FFFFFF"/>
          <w:lang w:eastAsia="uk-UA"/>
        </w:rPr>
      </w:pPr>
      <w:r w:rsidRPr="00953FF7">
        <w:rPr>
          <w:rFonts w:ascii="Times New Roman" w:eastAsia="Times New Roman" w:hAnsi="Times New Roman" w:cs="Times New Roman"/>
          <w:i/>
          <w:sz w:val="28"/>
          <w:szCs w:val="28"/>
          <w:shd w:val="clear" w:color="auto" w:fill="FFFFFF"/>
          <w:lang w:eastAsia="uk-UA"/>
        </w:rPr>
        <w:t>(У період дії воєнного стану умова про випробування під час прийняття на роботу може встановлюватися для будь-якої категорії працівників).</w:t>
      </w:r>
    </w:p>
    <w:p w:rsidR="001B4A90" w:rsidRDefault="001B4A90" w:rsidP="001B4A90">
      <w:pPr>
        <w:spacing w:after="0" w:line="360" w:lineRule="auto"/>
        <w:ind w:firstLine="567"/>
        <w:jc w:val="both"/>
        <w:rPr>
          <w:rFonts w:ascii="Times New Roman" w:eastAsia="Times New Roman" w:hAnsi="Times New Roman" w:cs="Times New Roman"/>
          <w:i/>
          <w:sz w:val="28"/>
          <w:szCs w:val="28"/>
          <w:shd w:val="clear" w:color="auto" w:fill="FFFFFF"/>
          <w:lang w:eastAsia="uk-UA"/>
        </w:rPr>
      </w:pPr>
    </w:p>
    <w:p w:rsidR="001B4A90" w:rsidRDefault="001B4A90" w:rsidP="001B4A90">
      <w:pPr>
        <w:spacing w:after="0" w:line="360" w:lineRule="auto"/>
        <w:ind w:firstLine="567"/>
        <w:jc w:val="both"/>
        <w:rPr>
          <w:rFonts w:ascii="Times New Roman" w:eastAsia="Times New Roman" w:hAnsi="Times New Roman" w:cs="Times New Roman"/>
          <w:i/>
          <w:sz w:val="28"/>
          <w:szCs w:val="28"/>
          <w:shd w:val="clear" w:color="auto" w:fill="FFFFFF"/>
          <w:lang w:eastAsia="uk-UA"/>
        </w:rPr>
      </w:pPr>
    </w:p>
    <w:p w:rsidR="001B4A90" w:rsidRPr="001B4A90" w:rsidRDefault="001B4A90" w:rsidP="001B4A90">
      <w:pPr>
        <w:spacing w:after="0" w:line="360" w:lineRule="auto"/>
        <w:ind w:firstLine="567"/>
        <w:jc w:val="both"/>
        <w:rPr>
          <w:rFonts w:ascii="Times New Roman" w:eastAsia="Times New Roman" w:hAnsi="Times New Roman" w:cs="Times New Roman"/>
          <w:i/>
          <w:sz w:val="28"/>
          <w:szCs w:val="28"/>
          <w:shd w:val="clear" w:color="auto" w:fill="FFFFFF"/>
          <w:lang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eastAsia="uk-UA"/>
        </w:rPr>
      </w:pPr>
      <w:r w:rsidRPr="00953FF7">
        <w:rPr>
          <w:rFonts w:ascii="Times New Roman" w:eastAsia="Times New Roman" w:hAnsi="Times New Roman" w:cs="Times New Roman"/>
          <w:b/>
          <w:color w:val="000000"/>
          <w:sz w:val="28"/>
          <w:szCs w:val="28"/>
          <w:lang w:eastAsia="uk-UA"/>
        </w:rPr>
        <w:lastRenderedPageBreak/>
        <w:t>РОЗДІЛ IV. НОРМУВАННЯ І ОПЛАТА ПРАЦІ</w:t>
      </w: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eastAsia="uk-UA"/>
        </w:rPr>
      </w:pPr>
    </w:p>
    <w:p w:rsidR="00953FF7" w:rsidRPr="00953FF7" w:rsidRDefault="00953FF7" w:rsidP="00953FF7">
      <w:pPr>
        <w:spacing w:after="0" w:line="360" w:lineRule="auto"/>
        <w:ind w:firstLine="709"/>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uk-UA"/>
        </w:rPr>
        <w:t>1. Оплата праці працівників Університету здійснюється на підставі</w:t>
      </w:r>
      <w:r w:rsidRPr="00953FF7">
        <w:rPr>
          <w:rFonts w:ascii="Times New Roman" w:eastAsia="Times New Roman" w:hAnsi="Times New Roman" w:cs="Times New Roman"/>
          <w:color w:val="000000"/>
          <w:sz w:val="28"/>
          <w:szCs w:val="28"/>
          <w:lang w:eastAsia="ru-RU"/>
        </w:rPr>
        <w:t xml:space="preserve"> Кодексу законів про працю України (далі – КЗпП), Бюджетного кодексу України, Законів України: «Про державні соціальні стандарти та державні соціальні гарантії», «Про оплату праці», «Про вищу освіту», «Основи законодавства України про охорону здоров’я», «</w:t>
      </w:r>
      <w:r w:rsidRPr="00953FF7">
        <w:rPr>
          <w:rFonts w:ascii="Times New Roman" w:eastAsia="Times New Roman" w:hAnsi="Times New Roman" w:cs="Times New Roman"/>
          <w:bCs/>
          <w:color w:val="000000"/>
          <w:sz w:val="28"/>
          <w:szCs w:val="28"/>
          <w:shd w:val="clear" w:color="auto" w:fill="FFFFFF"/>
          <w:lang w:eastAsia="uk-UA"/>
        </w:rPr>
        <w:t xml:space="preserve">Про внесення змін до деяких законодавчих актів України щодо оптимізації трудових відносин»; </w:t>
      </w:r>
      <w:r w:rsidRPr="00953FF7">
        <w:rPr>
          <w:rFonts w:ascii="Times New Roman" w:eastAsia="Times New Roman" w:hAnsi="Times New Roman" w:cs="Times New Roman"/>
          <w:color w:val="000000"/>
          <w:sz w:val="28"/>
          <w:szCs w:val="28"/>
          <w:lang w:eastAsia="ru-RU"/>
        </w:rPr>
        <w:t xml:space="preserve">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від 28 грудня 2016 року № 1037 «Про оплату праці працівників установ, закладів та організацій окремих галузей бюджетної сфери», наказів Міністерства освіти і науки України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зареєстрованого в Міністерстві юстиції України 03 жовтня 2005 року за                         № 1130/11410 та від 02 квітня 1993 року № 90 «Про затвердження Інструкції про оплату праці та розміри ставок заробітної плати професорсько-викладацького складу вищих навчальних закладів», зареєстрованого в Міністерстві юстиції України 03 грудня 1993 року за № 181, наказу Міністерства праці та соціальної політики України і Міністерства охорони здоров'я України від 05 жовтня 2005 року  № 308/519 «Про впорядкування умов оплати праці працівників закладів охорони здоров'я та установ соціального захисту населення», зареєстрованого                  в Міністерстві юстиції України 17 жовтня 2005 року за № 1209/11489. </w:t>
      </w:r>
    </w:p>
    <w:p w:rsidR="00953FF7" w:rsidRPr="00953FF7" w:rsidRDefault="00953FF7" w:rsidP="00953FF7">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2. Оплата праці працівникам</w:t>
      </w:r>
      <w:r w:rsidRPr="00953FF7">
        <w:rPr>
          <w:rFonts w:ascii="Times New Roman" w:eastAsia="Times New Roman" w:hAnsi="Times New Roman" w:cs="Times New Roman"/>
          <w:sz w:val="28"/>
          <w:szCs w:val="28"/>
          <w:lang w:eastAsia="ru-RU"/>
        </w:rPr>
        <w:t xml:space="preserve"> </w:t>
      </w:r>
      <w:r w:rsidRPr="00953FF7">
        <w:rPr>
          <w:rFonts w:ascii="Times New Roman" w:eastAsia="Times New Roman" w:hAnsi="Times New Roman" w:cs="Times New Roman"/>
          <w:color w:val="000000"/>
          <w:sz w:val="28"/>
          <w:szCs w:val="28"/>
          <w:lang w:eastAsia="ru-RU"/>
        </w:rPr>
        <w:t>Одеського національного медичного університету (далі - Університет) проводиться відповідно до названих вище законів та інших нормативно-правових актів України, галузевої угоди, цього Договору в межах бюджетних асигнувань і позабюджетних надходжень,                        з дотриманням гарантій, встановлених чинним законодавством (статті 8, 13 Закону України «Про оплату праці»).</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lastRenderedPageBreak/>
        <w:t>Відповідальні:</w:t>
      </w:r>
      <w:r w:rsidRPr="00953FF7">
        <w:rPr>
          <w:rFonts w:ascii="Times New Roman" w:eastAsia="Times New Roman" w:hAnsi="Times New Roman" w:cs="Times New Roman"/>
          <w:color w:val="000000"/>
          <w:sz w:val="28"/>
          <w:szCs w:val="28"/>
          <w:lang w:eastAsia="uk-UA"/>
        </w:rPr>
        <w:t xml:space="preserve"> ректор, голова профкому, начальник планово-економічного відділу, головний бухгалтер, начальник відділу кадрів.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3. </w:t>
      </w:r>
      <w:r w:rsidRPr="00CB645B">
        <w:rPr>
          <w:rFonts w:ascii="Times New Roman" w:eastAsia="Times New Roman" w:hAnsi="Times New Roman" w:cs="Times New Roman"/>
          <w:color w:val="000000"/>
          <w:sz w:val="28"/>
          <w:szCs w:val="28"/>
          <w:lang w:eastAsia="uk-UA"/>
        </w:rPr>
        <w:t>Виплату заробітної плати працівникам за першу половину місяця проводити до 1</w:t>
      </w:r>
      <w:r w:rsidR="00F6064B" w:rsidRPr="00CB645B">
        <w:rPr>
          <w:rFonts w:ascii="Times New Roman" w:eastAsia="Times New Roman" w:hAnsi="Times New Roman" w:cs="Times New Roman"/>
          <w:color w:val="000000"/>
          <w:sz w:val="28"/>
          <w:szCs w:val="28"/>
          <w:lang w:eastAsia="uk-UA"/>
        </w:rPr>
        <w:t>6</w:t>
      </w:r>
      <w:r w:rsidRPr="00CB645B">
        <w:rPr>
          <w:rFonts w:ascii="Times New Roman" w:eastAsia="Times New Roman" w:hAnsi="Times New Roman" w:cs="Times New Roman"/>
          <w:color w:val="000000"/>
          <w:sz w:val="28"/>
          <w:szCs w:val="28"/>
          <w:lang w:eastAsia="uk-UA"/>
        </w:rPr>
        <w:t xml:space="preserve"> числа поточного місяця, за другу половину місяця </w:t>
      </w:r>
      <w:r w:rsidR="00F6064B" w:rsidRPr="00CB645B">
        <w:rPr>
          <w:rFonts w:ascii="Times New Roman" w:eastAsia="Times New Roman" w:hAnsi="Times New Roman" w:cs="Times New Roman"/>
          <w:color w:val="000000"/>
          <w:sz w:val="28"/>
          <w:szCs w:val="28"/>
          <w:lang w:eastAsia="uk-UA"/>
        </w:rPr>
        <w:t>–                                       до 01 числа.</w:t>
      </w:r>
      <w:r w:rsidRPr="00CB645B">
        <w:rPr>
          <w:rFonts w:ascii="Times New Roman" w:eastAsia="Times New Roman" w:hAnsi="Times New Roman" w:cs="Times New Roman"/>
          <w:color w:val="000000"/>
          <w:sz w:val="28"/>
          <w:szCs w:val="28"/>
          <w:lang w:eastAsia="uk-UA"/>
        </w:rPr>
        <w:t xml:space="preserve"> При сплаті заробітної плати працівникам видається розрахунковий лист, в якому повідомляється сума заробітної платні</w:t>
      </w:r>
      <w:r w:rsidR="00F6064B" w:rsidRPr="00CB645B">
        <w:rPr>
          <w:rFonts w:ascii="Times New Roman" w:eastAsia="Times New Roman" w:hAnsi="Times New Roman" w:cs="Times New Roman"/>
          <w:color w:val="000000"/>
          <w:sz w:val="28"/>
          <w:szCs w:val="28"/>
          <w:lang w:eastAsia="uk-UA"/>
        </w:rPr>
        <w:t xml:space="preserve"> </w:t>
      </w:r>
      <w:r w:rsidRPr="00CB645B">
        <w:rPr>
          <w:rFonts w:ascii="Times New Roman" w:eastAsia="Times New Roman" w:hAnsi="Times New Roman" w:cs="Times New Roman"/>
          <w:color w:val="000000"/>
          <w:sz w:val="28"/>
          <w:szCs w:val="28"/>
          <w:lang w:eastAsia="uk-UA"/>
        </w:rPr>
        <w:t xml:space="preserve"> з </w:t>
      </w:r>
      <w:proofErr w:type="spellStart"/>
      <w:r w:rsidRPr="00CB645B">
        <w:rPr>
          <w:rFonts w:ascii="Times New Roman" w:eastAsia="Times New Roman" w:hAnsi="Times New Roman" w:cs="Times New Roman"/>
          <w:color w:val="000000"/>
          <w:sz w:val="28"/>
          <w:szCs w:val="28"/>
          <w:lang w:eastAsia="uk-UA"/>
        </w:rPr>
        <w:t>розшифровкою</w:t>
      </w:r>
      <w:proofErr w:type="spellEnd"/>
      <w:r w:rsidRPr="00CB645B">
        <w:rPr>
          <w:rFonts w:ascii="Times New Roman" w:eastAsia="Times New Roman" w:hAnsi="Times New Roman" w:cs="Times New Roman"/>
          <w:color w:val="000000"/>
          <w:sz w:val="28"/>
          <w:szCs w:val="28"/>
          <w:lang w:eastAsia="uk-UA"/>
        </w:rPr>
        <w:t xml:space="preserve"> за видами </w:t>
      </w:r>
      <w:r w:rsidR="00F6064B" w:rsidRPr="00CB645B">
        <w:rPr>
          <w:rFonts w:ascii="Times New Roman" w:eastAsia="Times New Roman" w:hAnsi="Times New Roman" w:cs="Times New Roman"/>
          <w:color w:val="000000"/>
          <w:sz w:val="28"/>
          <w:szCs w:val="28"/>
          <w:lang w:eastAsia="uk-UA"/>
        </w:rPr>
        <w:t>виплат</w:t>
      </w:r>
      <w:r w:rsidRPr="00CB645B">
        <w:rPr>
          <w:rFonts w:ascii="Times New Roman" w:eastAsia="Times New Roman" w:hAnsi="Times New Roman" w:cs="Times New Roman"/>
          <w:color w:val="000000"/>
          <w:sz w:val="28"/>
          <w:szCs w:val="28"/>
          <w:lang w:eastAsia="uk-UA"/>
        </w:rPr>
        <w:t>, розміри та</w:t>
      </w:r>
      <w:r w:rsidRPr="00953FF7">
        <w:rPr>
          <w:rFonts w:ascii="Times New Roman" w:eastAsia="Times New Roman" w:hAnsi="Times New Roman" w:cs="Times New Roman"/>
          <w:color w:val="000000"/>
          <w:sz w:val="28"/>
          <w:szCs w:val="28"/>
          <w:lang w:eastAsia="uk-UA"/>
        </w:rPr>
        <w:t xml:space="preserve"> підстави утримань з платні, сума, що підлягає сплаті. </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головний бухгалтер, профком - контроль.</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4. При укладанні трудового договору (контракту) адміністрація Університету доводить до відома працівника порядок виплати заробітної плати та її розмір, умови в разі яких можуть проводитись утримання з заробітної платні та термін її виплати.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 xml:space="preserve">Відповідальні: </w:t>
      </w:r>
      <w:r w:rsidRPr="00953FF7">
        <w:rPr>
          <w:rFonts w:ascii="Times New Roman" w:eastAsia="Times New Roman" w:hAnsi="Times New Roman" w:cs="Times New Roman"/>
          <w:color w:val="000000"/>
          <w:sz w:val="28"/>
          <w:szCs w:val="28"/>
          <w:lang w:eastAsia="uk-UA"/>
        </w:rPr>
        <w:t>ректор, головний бухгалтер, начальник відділу кадрів.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 Всі питання, що стосуються матеріальної допомоги, та заохочувальних виплат працівникам узгоджуються з профспілковим комітетом.</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голова профкому, головний бухгалтер, начальник відділу кадрів, начальник планово-економічного відділу.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val="ru-RU"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val="ru-RU" w:eastAsia="uk-UA"/>
        </w:rPr>
      </w:pPr>
      <w:r w:rsidRPr="00953FF7">
        <w:rPr>
          <w:rFonts w:ascii="Times New Roman" w:eastAsia="Times New Roman" w:hAnsi="Times New Roman" w:cs="Times New Roman"/>
          <w:b/>
          <w:color w:val="000000"/>
          <w:sz w:val="28"/>
          <w:szCs w:val="28"/>
          <w:lang w:eastAsia="uk-UA"/>
        </w:rPr>
        <w:t xml:space="preserve">РОЗДІЛ </w:t>
      </w:r>
      <w:r w:rsidRPr="00953FF7">
        <w:rPr>
          <w:rFonts w:ascii="Times New Roman" w:eastAsia="Times New Roman" w:hAnsi="Times New Roman" w:cs="Times New Roman"/>
          <w:b/>
          <w:color w:val="000000"/>
          <w:sz w:val="28"/>
          <w:szCs w:val="28"/>
          <w:lang w:val="en-US" w:eastAsia="uk-UA"/>
        </w:rPr>
        <w:t>V</w:t>
      </w:r>
      <w:r w:rsidRPr="00953FF7">
        <w:rPr>
          <w:rFonts w:ascii="Times New Roman" w:eastAsia="Times New Roman" w:hAnsi="Times New Roman" w:cs="Times New Roman"/>
          <w:b/>
          <w:color w:val="000000"/>
          <w:sz w:val="28"/>
          <w:szCs w:val="28"/>
          <w:lang w:eastAsia="uk-UA"/>
        </w:rPr>
        <w:t>. ВСТАНОВЛЕННЯ ГАРАНТІЙ, ПІЛЬГ І КОМПЕНСАЦІЙ</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16"/>
          <w:szCs w:val="16"/>
          <w:lang w:eastAsia="uk-UA"/>
        </w:rPr>
      </w:pP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1. При звільненні працівника в зв’язку з виходом на пенсію встановити одноразову матеріальну винагороду в залежності від стажу роботи в розмірі                     (за рахунок економії і фонду заробітної плати):</w:t>
      </w:r>
    </w:p>
    <w:p w:rsidR="00953FF7" w:rsidRPr="00953FF7" w:rsidRDefault="00953FF7" w:rsidP="00953FF7">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стаж роботи понад 25 років - 3 оклади;</w:t>
      </w:r>
    </w:p>
    <w:p w:rsidR="00953FF7" w:rsidRPr="00953FF7" w:rsidRDefault="00953FF7" w:rsidP="00953FF7">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понад 15 років - 2 оклади;</w:t>
      </w:r>
    </w:p>
    <w:p w:rsidR="00953FF7" w:rsidRPr="00953FF7" w:rsidRDefault="00953FF7" w:rsidP="00953FF7">
      <w:pPr>
        <w:numPr>
          <w:ilvl w:val="0"/>
          <w:numId w:val="12"/>
        </w:numPr>
        <w:spacing w:after="0" w:line="360" w:lineRule="auto"/>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понад 10 років - 1 оклад.</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голова профкому, головний бухгалтер, начальник планово-економічного відділу, начальник відділу кадрів.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val="ru-RU" w:eastAsia="uk-UA"/>
        </w:rPr>
        <w:t>2</w:t>
      </w:r>
      <w:r w:rsidRPr="00953FF7">
        <w:rPr>
          <w:rFonts w:ascii="Times New Roman" w:eastAsia="Times New Roman" w:hAnsi="Times New Roman" w:cs="Times New Roman"/>
          <w:color w:val="000000"/>
          <w:sz w:val="28"/>
          <w:szCs w:val="28"/>
          <w:lang w:eastAsia="uk-UA"/>
        </w:rPr>
        <w:t>. Надавати працівникам Університету матеріальну допомогу в розмірі одного посадового окладу на рік в залежності від причин та обставин, відповідно до кожного конкретного випадку в межах річного фонду заробітної платні.</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lastRenderedPageBreak/>
        <w:t>Відповідальні</w:t>
      </w:r>
      <w:r w:rsidRPr="00953FF7">
        <w:rPr>
          <w:rFonts w:ascii="Times New Roman" w:eastAsia="Times New Roman" w:hAnsi="Times New Roman" w:cs="Times New Roman"/>
          <w:color w:val="000000"/>
          <w:sz w:val="28"/>
          <w:szCs w:val="28"/>
          <w:lang w:eastAsia="uk-UA"/>
        </w:rPr>
        <w:t>: ректор, голова профкому, головний бухгалтер, начальник відділу кадрів, начальник планово-економічного відділу.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val="ru-RU" w:eastAsia="uk-UA"/>
        </w:rPr>
        <w:t>3</w:t>
      </w:r>
      <w:r w:rsidRPr="00953FF7">
        <w:rPr>
          <w:rFonts w:ascii="Times New Roman" w:eastAsia="Times New Roman" w:hAnsi="Times New Roman" w:cs="Times New Roman"/>
          <w:color w:val="000000"/>
          <w:sz w:val="28"/>
          <w:szCs w:val="28"/>
          <w:lang w:eastAsia="uk-UA"/>
        </w:rPr>
        <w:t>. Забезпечувати відпочинок працівників Університету в спортивно-оздоровчому таборі Університету, об’єктах спорткомплексу, санаторіях та пансіонатах України згідно з нормативами.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голова профкому.  </w:t>
      </w:r>
    </w:p>
    <w:p w:rsidR="00953FF7" w:rsidRPr="00953FF7" w:rsidRDefault="00953FF7" w:rsidP="00953FF7">
      <w:pPr>
        <w:spacing w:after="0" w:line="360" w:lineRule="auto"/>
        <w:jc w:val="both"/>
        <w:rPr>
          <w:rFonts w:ascii="Times New Roman" w:eastAsia="Times New Roman" w:hAnsi="Times New Roman" w:cs="Times New Roman"/>
          <w:color w:val="000000"/>
          <w:sz w:val="28"/>
          <w:szCs w:val="28"/>
          <w:lang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b/>
          <w:caps/>
          <w:color w:val="000000"/>
          <w:sz w:val="28"/>
          <w:szCs w:val="28"/>
          <w:lang w:val="ru-RU" w:eastAsia="uk-UA"/>
        </w:rPr>
      </w:pPr>
      <w:r w:rsidRPr="00953FF7">
        <w:rPr>
          <w:rFonts w:ascii="Times New Roman" w:eastAsia="Times New Roman" w:hAnsi="Times New Roman" w:cs="Times New Roman"/>
          <w:b/>
          <w:caps/>
          <w:color w:val="000000"/>
          <w:sz w:val="28"/>
          <w:szCs w:val="28"/>
          <w:lang w:eastAsia="uk-UA"/>
        </w:rPr>
        <w:t>РОЗДІЛ V</w:t>
      </w:r>
      <w:r w:rsidRPr="00953FF7">
        <w:rPr>
          <w:rFonts w:ascii="Times New Roman" w:eastAsia="Times New Roman" w:hAnsi="Times New Roman" w:cs="Times New Roman"/>
          <w:b/>
          <w:caps/>
          <w:color w:val="000000"/>
          <w:sz w:val="28"/>
          <w:szCs w:val="28"/>
          <w:lang w:val="en-US" w:eastAsia="uk-UA"/>
        </w:rPr>
        <w:t>I</w:t>
      </w:r>
      <w:r w:rsidRPr="00953FF7">
        <w:rPr>
          <w:rFonts w:ascii="Times New Roman" w:eastAsia="Times New Roman" w:hAnsi="Times New Roman" w:cs="Times New Roman"/>
          <w:b/>
          <w:caps/>
          <w:color w:val="000000"/>
          <w:sz w:val="28"/>
          <w:szCs w:val="28"/>
          <w:lang w:eastAsia="uk-UA"/>
        </w:rPr>
        <w:t>. Режим роботи, тривалість робочого часу                                       і відпочинку</w:t>
      </w:r>
    </w:p>
    <w:p w:rsidR="00953FF7" w:rsidRPr="00953FF7" w:rsidRDefault="00953FF7" w:rsidP="00953FF7">
      <w:pPr>
        <w:spacing w:after="0" w:line="360" w:lineRule="auto"/>
        <w:ind w:firstLine="567"/>
        <w:jc w:val="center"/>
        <w:rPr>
          <w:rFonts w:ascii="Times New Roman" w:eastAsia="Times New Roman" w:hAnsi="Times New Roman" w:cs="Times New Roman"/>
          <w:b/>
          <w:caps/>
          <w:color w:val="000000"/>
          <w:sz w:val="28"/>
          <w:szCs w:val="28"/>
          <w:lang w:val="ru-RU"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1. Робочий час і його використання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r w:rsidRPr="00953FF7">
        <w:rPr>
          <w:rFonts w:ascii="Times New Roman" w:eastAsia="Times New Roman" w:hAnsi="Times New Roman" w:cs="Times New Roman"/>
          <w:color w:val="000000"/>
          <w:sz w:val="28"/>
          <w:szCs w:val="28"/>
          <w:lang w:eastAsia="uk-UA"/>
        </w:rPr>
        <w:t xml:space="preserve"> Для працівників навчально-наукових і наукових підрозділів та адміністративно-управлінського, господарського та учбово-допоміжного персоналу університету встановлюється п’ятиденний робочий тиждень з двома вихідними днями. При п’ятиденному робочому тижні тривалість щоденної роботи визначається правилами внутрішнього розпорядку.</w:t>
      </w:r>
      <w:r w:rsidR="000514D4">
        <w:rPr>
          <w:rFonts w:ascii="Times New Roman" w:eastAsia="Times New Roman" w:hAnsi="Times New Roman" w:cs="Times New Roman"/>
          <w:color w:val="000000"/>
          <w:sz w:val="28"/>
          <w:szCs w:val="28"/>
          <w:lang w:eastAsia="uk-UA"/>
        </w:rPr>
        <w:t xml:space="preserve"> (Додаток 1)</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Pr="00953FF7">
        <w:rPr>
          <w:rFonts w:ascii="Times New Roman" w:eastAsia="Times New Roman" w:hAnsi="Times New Roman" w:cs="Times New Roman"/>
          <w:color w:val="000000"/>
          <w:sz w:val="28"/>
          <w:szCs w:val="28"/>
          <w:lang w:eastAsia="uk-UA"/>
        </w:rPr>
        <w:t>2. Для адміністративно-управлінського, господарського та учбово-допоміжного персоналу при 40-годинному робочому тижні затверджується графік:</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 початок роботи — 8 год. 30 хв.;</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 обідня перерва — 12 год. 25 хв. — 12 год. 55 хв.;</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 кінець роботи — 17 год. Вихідні дні: субота, неділя.</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3FF7">
        <w:rPr>
          <w:rFonts w:ascii="Times New Roman" w:eastAsia="Times New Roman" w:hAnsi="Times New Roman" w:cs="Times New Roman"/>
          <w:color w:val="000000"/>
          <w:sz w:val="28"/>
          <w:szCs w:val="28"/>
          <w:lang w:eastAsia="ru-RU"/>
        </w:rPr>
        <w:t>3. Для професорсько-викладацького складу при 36-годинному тижні вста</w:t>
      </w:r>
      <w:r w:rsidRPr="00953FF7">
        <w:rPr>
          <w:rFonts w:ascii="Times New Roman" w:eastAsia="Times New Roman" w:hAnsi="Times New Roman" w:cs="Times New Roman"/>
          <w:color w:val="000000"/>
          <w:sz w:val="28"/>
          <w:szCs w:val="28"/>
          <w:lang w:eastAsia="ru-RU"/>
        </w:rPr>
        <w:softHyphen/>
        <w:t xml:space="preserve">новлюється: </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 xml:space="preserve">— початок роботи — 8 год. 30 хв.; </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 xml:space="preserve">— обідня перерва — 12 год. 00 хв. — 12 </w:t>
      </w:r>
      <w:r w:rsidRPr="00953FF7">
        <w:rPr>
          <w:rFonts w:ascii="Times New Roman" w:eastAsia="Times New Roman" w:hAnsi="Times New Roman" w:cs="Times New Roman"/>
          <w:bCs/>
          <w:color w:val="000000"/>
          <w:sz w:val="28"/>
          <w:szCs w:val="28"/>
          <w:lang w:eastAsia="ru-RU"/>
        </w:rPr>
        <w:t xml:space="preserve">год. </w:t>
      </w:r>
      <w:r w:rsidRPr="00953FF7">
        <w:rPr>
          <w:rFonts w:ascii="Times New Roman" w:eastAsia="Times New Roman" w:hAnsi="Times New Roman" w:cs="Times New Roman"/>
          <w:color w:val="000000"/>
          <w:sz w:val="28"/>
          <w:szCs w:val="28"/>
          <w:lang w:eastAsia="ru-RU"/>
        </w:rPr>
        <w:t>30 хв.;</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 xml:space="preserve">— кінець роботи – 16 год. 12 хв. </w:t>
      </w:r>
      <w:r w:rsidRPr="00953FF7">
        <w:rPr>
          <w:rFonts w:ascii="Times New Roman" w:eastAsia="Times New Roman" w:hAnsi="Times New Roman" w:cs="Times New Roman"/>
          <w:bCs/>
          <w:color w:val="000000"/>
          <w:sz w:val="28"/>
          <w:szCs w:val="28"/>
          <w:lang w:eastAsia="ru-RU"/>
        </w:rPr>
        <w:t xml:space="preserve">Вихідні дні: </w:t>
      </w:r>
      <w:r w:rsidRPr="00953FF7">
        <w:rPr>
          <w:rFonts w:ascii="Times New Roman" w:eastAsia="Times New Roman" w:hAnsi="Times New Roman" w:cs="Times New Roman"/>
          <w:color w:val="000000"/>
          <w:sz w:val="28"/>
          <w:szCs w:val="28"/>
          <w:lang w:eastAsia="ru-RU"/>
        </w:rPr>
        <w:t>субота, неділя.</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3FF7">
        <w:rPr>
          <w:rFonts w:ascii="Times New Roman" w:eastAsia="Times New Roman" w:hAnsi="Times New Roman" w:cs="Times New Roman"/>
          <w:color w:val="000000"/>
          <w:sz w:val="28"/>
          <w:szCs w:val="28"/>
          <w:lang w:eastAsia="ru-RU"/>
        </w:rPr>
        <w:t xml:space="preserve">4. Для працівників </w:t>
      </w:r>
      <w:r w:rsidRPr="00953FF7">
        <w:rPr>
          <w:rFonts w:ascii="Times New Roman" w:eastAsia="Times New Roman" w:hAnsi="Times New Roman" w:cs="Times New Roman"/>
          <w:color w:val="000000"/>
          <w:sz w:val="28"/>
          <w:szCs w:val="28"/>
          <w:lang w:eastAsia="uk-UA"/>
        </w:rPr>
        <w:t xml:space="preserve">Центру реконструктивної та відновної медицини (Університетська клініка), Багатопрофільного медичного центру, окремих структурних підрозділів Університету </w:t>
      </w:r>
      <w:r w:rsidRPr="00953FF7">
        <w:rPr>
          <w:rFonts w:ascii="Times New Roman" w:eastAsia="Times New Roman" w:hAnsi="Times New Roman" w:cs="Times New Roman"/>
          <w:color w:val="000000"/>
          <w:sz w:val="28"/>
          <w:szCs w:val="28"/>
          <w:lang w:eastAsia="ru-RU"/>
        </w:rPr>
        <w:t>за погодженням з профспілко</w:t>
      </w:r>
      <w:r w:rsidRPr="00953FF7">
        <w:rPr>
          <w:rFonts w:ascii="Times New Roman" w:eastAsia="Times New Roman" w:hAnsi="Times New Roman" w:cs="Times New Roman"/>
          <w:color w:val="000000"/>
          <w:sz w:val="28"/>
          <w:szCs w:val="28"/>
          <w:lang w:eastAsia="ru-RU"/>
        </w:rPr>
        <w:softHyphen/>
        <w:t>вим комітетом може бути передбачений інший час початку і закінчення роботи.</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lastRenderedPageBreak/>
        <w:t>Для окремих працівників умовами контракту (трудового договору) може бути передбачений інший режим роботи.</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3FF7">
        <w:rPr>
          <w:rFonts w:ascii="Times New Roman" w:eastAsia="Times New Roman" w:hAnsi="Times New Roman" w:cs="Times New Roman"/>
          <w:color w:val="000000"/>
          <w:sz w:val="28"/>
          <w:szCs w:val="28"/>
          <w:lang w:eastAsia="ru-RU"/>
        </w:rPr>
        <w:t xml:space="preserve">5. Для персоналу цілодобово працюючих служб Університету тривалість роботи, у томі числі час її початку та закінчення, перерви для відпочинку та приймання </w:t>
      </w:r>
      <w:r w:rsidRPr="00953FF7">
        <w:rPr>
          <w:rFonts w:ascii="Times New Roman" w:eastAsia="Times New Roman" w:hAnsi="Times New Roman" w:cs="Times New Roman"/>
          <w:bCs/>
          <w:color w:val="000000"/>
          <w:sz w:val="28"/>
          <w:szCs w:val="28"/>
          <w:lang w:eastAsia="ru-RU"/>
        </w:rPr>
        <w:t xml:space="preserve">їжі </w:t>
      </w:r>
      <w:r w:rsidRPr="00953FF7">
        <w:rPr>
          <w:rFonts w:ascii="Times New Roman" w:eastAsia="Times New Roman" w:hAnsi="Times New Roman" w:cs="Times New Roman"/>
          <w:color w:val="000000"/>
          <w:sz w:val="28"/>
          <w:szCs w:val="28"/>
          <w:lang w:eastAsia="ru-RU"/>
        </w:rPr>
        <w:t xml:space="preserve">визначається графіками змінності, які затверджуються ректором за погодженням з профспілковим комітетом, з додержанням тривалості робочого </w:t>
      </w:r>
      <w:r w:rsidRPr="00953FF7">
        <w:rPr>
          <w:rFonts w:ascii="Times New Roman" w:eastAsia="Times New Roman" w:hAnsi="Times New Roman" w:cs="Times New Roman"/>
          <w:sz w:val="28"/>
          <w:szCs w:val="28"/>
          <w:lang w:eastAsia="ru-RU"/>
        </w:rPr>
        <w:t>тижня (Додаток 1).</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3FF7">
        <w:rPr>
          <w:rFonts w:ascii="Times New Roman" w:eastAsia="Times New Roman" w:hAnsi="Times New Roman" w:cs="Times New Roman"/>
          <w:color w:val="000000"/>
          <w:sz w:val="28"/>
          <w:szCs w:val="28"/>
          <w:lang w:eastAsia="ru-RU"/>
        </w:rPr>
        <w:t>6. Працівникам, яким за умовами роботи не може бути додержана встановлена для даної категорії працівників щоденна або тижнева тривалість робочого часу, допускається за погодженням з профспілковим комітетом запровадження підсумкового обліку робочого часу з тим, щоб його тривалість за обліковий період не перевищувала нормального числа робочих годин.</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3FF7">
        <w:rPr>
          <w:rFonts w:ascii="Times New Roman" w:eastAsia="Times New Roman" w:hAnsi="Times New Roman" w:cs="Times New Roman"/>
          <w:color w:val="000000"/>
          <w:sz w:val="28"/>
          <w:szCs w:val="28"/>
          <w:lang w:eastAsia="ru-RU"/>
        </w:rPr>
        <w:t>7. На роботах, пов'язаних з наданням стаціонарної медичної допомоги населенню, як пра</w:t>
      </w:r>
      <w:r w:rsidRPr="00953FF7">
        <w:rPr>
          <w:rFonts w:ascii="Times New Roman" w:eastAsia="Times New Roman" w:hAnsi="Times New Roman" w:cs="Times New Roman"/>
          <w:color w:val="000000"/>
          <w:sz w:val="28"/>
          <w:szCs w:val="28"/>
          <w:lang w:eastAsia="ru-RU"/>
        </w:rPr>
        <w:softHyphen/>
        <w:t xml:space="preserve">вило, застосовується щомісячний облік робочого часу. Працівники цієї категорії залучаються до роботи в загальновстановлені вихідні та святкові дні. Цей час включається в місячну норму робочого часу. Вихідні </w:t>
      </w:r>
      <w:r w:rsidRPr="00953FF7">
        <w:rPr>
          <w:rFonts w:ascii="Times New Roman" w:eastAsia="Times New Roman" w:hAnsi="Times New Roman" w:cs="Times New Roman"/>
          <w:bCs/>
          <w:color w:val="000000"/>
          <w:sz w:val="28"/>
          <w:szCs w:val="28"/>
          <w:lang w:eastAsia="ru-RU"/>
        </w:rPr>
        <w:t xml:space="preserve">дні </w:t>
      </w:r>
      <w:r w:rsidRPr="00953FF7">
        <w:rPr>
          <w:rFonts w:ascii="Times New Roman" w:eastAsia="Times New Roman" w:hAnsi="Times New Roman" w:cs="Times New Roman"/>
          <w:color w:val="000000"/>
          <w:sz w:val="28"/>
          <w:szCs w:val="28"/>
          <w:lang w:eastAsia="ru-RU"/>
        </w:rPr>
        <w:t>пе</w:t>
      </w:r>
      <w:r w:rsidRPr="00953FF7">
        <w:rPr>
          <w:rFonts w:ascii="Times New Roman" w:eastAsia="Times New Roman" w:hAnsi="Times New Roman" w:cs="Times New Roman"/>
          <w:color w:val="000000"/>
          <w:sz w:val="28"/>
          <w:szCs w:val="28"/>
          <w:lang w:eastAsia="ru-RU"/>
        </w:rPr>
        <w:softHyphen/>
        <w:t>редбачаються для них графіком роботи. Робота в святкові дні оплачуєть</w:t>
      </w:r>
      <w:r w:rsidRPr="00953FF7">
        <w:rPr>
          <w:rFonts w:ascii="Times New Roman" w:eastAsia="Times New Roman" w:hAnsi="Times New Roman" w:cs="Times New Roman"/>
          <w:color w:val="000000"/>
          <w:sz w:val="28"/>
          <w:szCs w:val="28"/>
          <w:lang w:eastAsia="ru-RU"/>
        </w:rPr>
        <w:softHyphen/>
        <w:t>ся                       в цьому випадку в розмірі одинарної годинної або денної ставки понад місячний оклад (ставку). На бажання працівника, який працює в святко</w:t>
      </w:r>
      <w:r w:rsidRPr="00953FF7">
        <w:rPr>
          <w:rFonts w:ascii="Times New Roman" w:eastAsia="Times New Roman" w:hAnsi="Times New Roman" w:cs="Times New Roman"/>
          <w:color w:val="000000"/>
          <w:sz w:val="28"/>
          <w:szCs w:val="28"/>
          <w:lang w:eastAsia="ru-RU"/>
        </w:rPr>
        <w:softHyphen/>
        <w:t>вий день, йому може бути наданий інший день відпочинку. Тривалість нічної зміни дорівнює денній і становить 12 годин у зміну. Призначати працівника на роботу протягом двох змін підряд забороняється.</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3FF7">
        <w:rPr>
          <w:rFonts w:ascii="Times New Roman" w:eastAsia="Times New Roman" w:hAnsi="Times New Roman" w:cs="Times New Roman"/>
          <w:color w:val="000000"/>
          <w:sz w:val="28"/>
          <w:szCs w:val="28"/>
          <w:lang w:eastAsia="ru-RU"/>
        </w:rPr>
        <w:t>8. Графіки змінності доводяться до відома працівника, як правило, не пізніше ніж за один місяць до введення їх в дію.</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53FF7">
        <w:rPr>
          <w:rFonts w:ascii="Times New Roman" w:eastAsia="Times New Roman" w:hAnsi="Times New Roman" w:cs="Times New Roman"/>
          <w:color w:val="000000"/>
          <w:sz w:val="28"/>
          <w:szCs w:val="28"/>
          <w:lang w:eastAsia="ru-RU"/>
        </w:rPr>
        <w:t>9. При дотримані чинного законодавства дозволяється встановлювати тривалість робочої зміни до 24 годин (крім водіїв санітарного транспорту).                   У кожному конкретному випадку питання встановлення тому чи іншому працівнику тривалості робочої зміни до 24 годин має вирішуватись за згодою працівника і профспілкового органу.</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lastRenderedPageBreak/>
        <w:t>1.10. Працівники чергують по змінах рівномірно. Перехід з однієї зміни                  в іншу повинен відбуватись, як правило, кожного тижня в години, визначені графіками змінності.</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1.11. Тривалість перерви в роботі між змінами має бути не меншою подвійної тривалості часу роботи в попередній зміні (включаючи і час перерви на обід).</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1.12. Час, витрачений на переодягання перед початком і після закінчення робочого дня (зміни), не входить в облік робочого часу.</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1.13. На безперервних роботах (стаціонари, ургентні підрозділи поліклініки, станції невідкладної допомоги тощо) забороняється залишати зміну до приходу працівника, який заміняє.</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1.14. У разі невиходу працівника, що заміняє, працівник повинен повідомити про це старшого по роботі (зміні), який зобов'язаний негайно вжити заходів щодо заміни його іншим працівником.</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1.15. Для медичних працівників Центру реконструктивної та відновної медицини (Університетська клініка), Багатопрофільного медичного центру, що мають 6-5-ти годинний або меншої тривалості робочий день, надання обідньої перерви не обов'язкове.</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1.16. Робота в надурочний час, як правило, не допускається. Застосуван</w:t>
      </w:r>
      <w:r w:rsidRPr="00953FF7">
        <w:rPr>
          <w:rFonts w:ascii="Times New Roman" w:eastAsia="Times New Roman" w:hAnsi="Times New Roman" w:cs="Times New Roman"/>
          <w:color w:val="000000"/>
          <w:sz w:val="28"/>
          <w:szCs w:val="28"/>
          <w:lang w:eastAsia="ru-RU"/>
        </w:rPr>
        <w:softHyphen/>
        <w:t>ня роботи в надурочний час дозволяється у виняткових випадках відповід</w:t>
      </w:r>
      <w:r w:rsidRPr="00953FF7">
        <w:rPr>
          <w:rFonts w:ascii="Times New Roman" w:eastAsia="Times New Roman" w:hAnsi="Times New Roman" w:cs="Times New Roman"/>
          <w:color w:val="000000"/>
          <w:sz w:val="28"/>
          <w:szCs w:val="28"/>
          <w:lang w:eastAsia="ru-RU"/>
        </w:rPr>
        <w:softHyphen/>
        <w:t>но до чинного законодавства за письмовим наказом ректора Університету та                        з дозволу профспілкового комітету. Робота у ви</w:t>
      </w:r>
      <w:r w:rsidRPr="00953FF7">
        <w:rPr>
          <w:rFonts w:ascii="Times New Roman" w:eastAsia="Times New Roman" w:hAnsi="Times New Roman" w:cs="Times New Roman"/>
          <w:color w:val="000000"/>
          <w:sz w:val="28"/>
          <w:szCs w:val="28"/>
          <w:lang w:eastAsia="ru-RU"/>
        </w:rPr>
        <w:softHyphen/>
        <w:t>хідний день може компенсуватися за погодженням сторін наданням іншо</w:t>
      </w:r>
      <w:r w:rsidRPr="00953FF7">
        <w:rPr>
          <w:rFonts w:ascii="Times New Roman" w:eastAsia="Times New Roman" w:hAnsi="Times New Roman" w:cs="Times New Roman"/>
          <w:color w:val="000000"/>
          <w:sz w:val="28"/>
          <w:szCs w:val="28"/>
          <w:lang w:eastAsia="ru-RU"/>
        </w:rPr>
        <w:softHyphen/>
        <w:t>го дня відпочинку або в грошовій формі у подвійному розмірі.</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1.17. Забороняється у робочий час:</w:t>
      </w:r>
    </w:p>
    <w:p w:rsidR="00953FF7" w:rsidRPr="00953FF7" w:rsidRDefault="00953FF7" w:rsidP="00953FF7">
      <w:pPr>
        <w:numPr>
          <w:ilvl w:val="0"/>
          <w:numId w:val="1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відволікати працівників від їхньої безпосередньої роботи, виклика</w:t>
      </w:r>
      <w:r w:rsidRPr="00953FF7">
        <w:rPr>
          <w:rFonts w:ascii="Times New Roman" w:eastAsia="Times New Roman" w:hAnsi="Times New Roman" w:cs="Times New Roman"/>
          <w:color w:val="000000"/>
          <w:sz w:val="28"/>
          <w:szCs w:val="28"/>
          <w:lang w:eastAsia="ru-RU"/>
        </w:rPr>
        <w:softHyphen/>
        <w:t>ти або знімати їх з роботи для виконання громадських обов'язків і прове</w:t>
      </w:r>
      <w:r w:rsidRPr="00953FF7">
        <w:rPr>
          <w:rFonts w:ascii="Times New Roman" w:eastAsia="Times New Roman" w:hAnsi="Times New Roman" w:cs="Times New Roman"/>
          <w:color w:val="000000"/>
          <w:sz w:val="28"/>
          <w:szCs w:val="28"/>
          <w:lang w:eastAsia="ru-RU"/>
        </w:rPr>
        <w:softHyphen/>
        <w:t>дення різного роду заходів, що не пов'язані з виробничою діяльністю;</w:t>
      </w:r>
    </w:p>
    <w:p w:rsidR="00953FF7" w:rsidRPr="00953FF7" w:rsidRDefault="00953FF7" w:rsidP="00953FF7">
      <w:pPr>
        <w:numPr>
          <w:ilvl w:val="0"/>
          <w:numId w:val="1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скликати збори, засідання і всякого роду наради з питань, що не пов'язані    з виробничим процесом.</w:t>
      </w:r>
    </w:p>
    <w:p w:rsidR="00953FF7" w:rsidRPr="00953FF7" w:rsidRDefault="00953FF7" w:rsidP="00953FF7">
      <w:pPr>
        <w:numPr>
          <w:ilvl w:val="0"/>
          <w:numId w:val="1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lastRenderedPageBreak/>
        <w:t>відволікати працівників Університету від виконання професійних обов'язків, а також, студентів,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Науково-педагогічним працівникам забороняється:</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а) змінювати на свій розсуд розклад занять і графіки роботи;</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б) подовжувати або скорочувати тривалість занять і перерв між ними;</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ru-RU"/>
        </w:rPr>
        <w:t>в) передоручати виконання трудових обов'язків.</w:t>
      </w:r>
    </w:p>
    <w:p w:rsidR="00953FF7" w:rsidRPr="00953FF7" w:rsidRDefault="00953FF7" w:rsidP="00953FF7">
      <w:pPr>
        <w:spacing w:after="0" w:line="360" w:lineRule="auto"/>
        <w:ind w:firstLine="567"/>
        <w:jc w:val="both"/>
        <w:rPr>
          <w:rFonts w:ascii="Times New Roman" w:eastAsia="Times New Roman" w:hAnsi="Times New Roman" w:cs="Times New Roman"/>
          <w:bCs/>
          <w:i/>
          <w:sz w:val="28"/>
          <w:szCs w:val="28"/>
          <w:shd w:val="clear" w:color="auto" w:fill="FFFFFF"/>
          <w:lang w:eastAsia="uk-UA"/>
        </w:rPr>
      </w:pPr>
      <w:r w:rsidRPr="00953FF7">
        <w:rPr>
          <w:rFonts w:ascii="Times New Roman" w:eastAsia="Times New Roman" w:hAnsi="Times New Roman" w:cs="Times New Roman"/>
          <w:i/>
          <w:sz w:val="28"/>
          <w:szCs w:val="28"/>
          <w:shd w:val="clear" w:color="auto" w:fill="FFFFFF"/>
          <w:lang w:eastAsia="uk-UA"/>
        </w:rPr>
        <w:t>У період дії воєнного стану окремі норми робочого часу можуть бути змінені (статті 6, 8 Закону України «</w:t>
      </w:r>
      <w:r w:rsidRPr="00953FF7">
        <w:rPr>
          <w:rFonts w:ascii="Times New Roman" w:eastAsia="Times New Roman" w:hAnsi="Times New Roman" w:cs="Times New Roman"/>
          <w:bCs/>
          <w:i/>
          <w:sz w:val="28"/>
          <w:szCs w:val="28"/>
          <w:shd w:val="clear" w:color="auto" w:fill="FFFFFF"/>
          <w:lang w:eastAsia="uk-UA"/>
        </w:rPr>
        <w:t>Про організацію трудових відносин                         в умовах воєнного стану» від 15.03.2022 № 2136-ІХ).</w:t>
      </w:r>
    </w:p>
    <w:p w:rsidR="00953FF7" w:rsidRPr="00953FF7" w:rsidRDefault="00953FF7" w:rsidP="00953FF7">
      <w:pPr>
        <w:spacing w:after="0" w:line="360" w:lineRule="auto"/>
        <w:ind w:firstLine="567"/>
        <w:jc w:val="both"/>
        <w:rPr>
          <w:rFonts w:ascii="Times New Roman" w:eastAsia="Times New Roman" w:hAnsi="Times New Roman" w:cs="Times New Roman"/>
          <w:i/>
          <w:color w:val="000000"/>
          <w:sz w:val="28"/>
          <w:szCs w:val="28"/>
          <w:lang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2. Відпустка та її тривалість</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53FF7">
        <w:rPr>
          <w:rFonts w:ascii="Times New Roman" w:eastAsia="Times New Roman" w:hAnsi="Times New Roman" w:cs="Times New Roman"/>
          <w:color w:val="000000"/>
          <w:sz w:val="28"/>
          <w:szCs w:val="28"/>
          <w:lang w:eastAsia="ru-RU"/>
        </w:rPr>
        <w:t>1. Графіки надання щорічних відпусток складаються на кожний календарний рік і затверджується ректором за погодженням із профспілковим комітетом, виходячи із необхідності забезпечення нормальної роботи університету і сприятливих умов для відпочинку працівників. Графіки відпусток складаються на кожний календарний рік не пізніше 05 січня поточного року і доводяться під підпис до відома пра</w:t>
      </w:r>
      <w:r w:rsidRPr="00953FF7">
        <w:rPr>
          <w:rFonts w:ascii="Times New Roman" w:eastAsia="Times New Roman" w:hAnsi="Times New Roman" w:cs="Times New Roman"/>
          <w:color w:val="000000"/>
          <w:sz w:val="28"/>
          <w:szCs w:val="28"/>
          <w:lang w:eastAsia="ru-RU"/>
        </w:rPr>
        <w:softHyphen/>
        <w:t>цівників.</w:t>
      </w:r>
    </w:p>
    <w:p w:rsidR="00953FF7" w:rsidRPr="00953FF7" w:rsidRDefault="00953FF7" w:rsidP="00953FF7">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 xml:space="preserve">Поділ відпустки на частини допускається на прохання працівника за умовами, визначеними Законом України </w:t>
      </w:r>
      <w:r w:rsidR="000514D4">
        <w:rPr>
          <w:rFonts w:ascii="Times New Roman" w:eastAsia="Times New Roman" w:hAnsi="Times New Roman" w:cs="Times New Roman"/>
          <w:color w:val="000000"/>
          <w:sz w:val="28"/>
          <w:szCs w:val="28"/>
          <w:lang w:eastAsia="ru-RU"/>
        </w:rPr>
        <w:t>«</w:t>
      </w:r>
      <w:r w:rsidRPr="00953FF7">
        <w:rPr>
          <w:rFonts w:ascii="Times New Roman" w:eastAsia="Times New Roman" w:hAnsi="Times New Roman" w:cs="Times New Roman"/>
          <w:color w:val="000000"/>
          <w:sz w:val="28"/>
          <w:szCs w:val="28"/>
          <w:lang w:eastAsia="ru-RU"/>
        </w:rPr>
        <w:t>Про відпустки</w:t>
      </w:r>
      <w:r w:rsidR="000514D4">
        <w:rPr>
          <w:rFonts w:ascii="Times New Roman" w:eastAsia="Times New Roman" w:hAnsi="Times New Roman" w:cs="Times New Roman"/>
          <w:color w:val="000000"/>
          <w:sz w:val="28"/>
          <w:szCs w:val="28"/>
          <w:lang w:eastAsia="ru-RU"/>
        </w:rPr>
        <w:t>»</w:t>
      </w:r>
      <w:r w:rsidRPr="00953FF7">
        <w:rPr>
          <w:rFonts w:ascii="Times New Roman" w:eastAsia="Times New Roman" w:hAnsi="Times New Roman" w:cs="Times New Roman"/>
          <w:color w:val="000000"/>
          <w:sz w:val="28"/>
          <w:szCs w:val="28"/>
          <w:lang w:eastAsia="ru-RU"/>
        </w:rPr>
        <w:t>.</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ru-RU"/>
        </w:rPr>
      </w:pPr>
      <w:r w:rsidRPr="00953FF7">
        <w:rPr>
          <w:rFonts w:ascii="Times New Roman" w:eastAsia="Times New Roman" w:hAnsi="Times New Roman" w:cs="Times New Roman"/>
          <w:color w:val="000000"/>
          <w:sz w:val="28"/>
          <w:szCs w:val="28"/>
          <w:lang w:eastAsia="ru-RU"/>
        </w:rPr>
        <w:t>Перенесення відпустки на інший термін допускається в порядку, встановленому чинним законодавством.</w:t>
      </w:r>
    </w:p>
    <w:p w:rsidR="00953FF7" w:rsidRPr="00953FF7" w:rsidRDefault="006E6FA0" w:rsidP="00953FF7">
      <w:pPr>
        <w:spacing w:after="0" w:line="360" w:lineRule="auto"/>
        <w:ind w:firstLine="567"/>
        <w:jc w:val="both"/>
        <w:rPr>
          <w:rFonts w:ascii="Times New Roman" w:eastAsia="Times New Roman" w:hAnsi="Times New Roman" w:cs="Times New Roman"/>
          <w:color w:val="000000"/>
          <w:sz w:val="28"/>
          <w:szCs w:val="28"/>
          <w:lang w:eastAsia="uk-UA"/>
        </w:rPr>
      </w:pPr>
      <w:r w:rsidRPr="006E6FA0">
        <w:rPr>
          <w:rFonts w:ascii="Times New Roman" w:eastAsia="Times New Roman" w:hAnsi="Times New Roman" w:cs="Times New Roman"/>
          <w:color w:val="000000"/>
          <w:sz w:val="28"/>
          <w:szCs w:val="28"/>
          <w:lang w:eastAsia="ru-RU"/>
        </w:rPr>
        <w:t>2</w:t>
      </w:r>
      <w:r w:rsidR="00953FF7">
        <w:rPr>
          <w:rFonts w:ascii="Times New Roman" w:eastAsia="Times New Roman" w:hAnsi="Times New Roman" w:cs="Times New Roman"/>
          <w:color w:val="000000"/>
          <w:sz w:val="28"/>
          <w:szCs w:val="28"/>
          <w:lang w:eastAsia="ru-RU"/>
        </w:rPr>
        <w:t>.2.</w:t>
      </w:r>
      <w:r w:rsidR="00953FF7" w:rsidRPr="00953FF7">
        <w:rPr>
          <w:rFonts w:ascii="Times New Roman" w:eastAsia="Times New Roman" w:hAnsi="Times New Roman" w:cs="Times New Roman"/>
          <w:color w:val="000000"/>
          <w:sz w:val="28"/>
          <w:szCs w:val="28"/>
          <w:lang w:eastAsia="uk-UA"/>
        </w:rPr>
        <w:t xml:space="preserve"> Установлюються такі види відпусток:</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Pr="00953FF7">
        <w:rPr>
          <w:rFonts w:ascii="Times New Roman" w:eastAsia="Times New Roman" w:hAnsi="Times New Roman" w:cs="Times New Roman"/>
          <w:color w:val="000000"/>
          <w:sz w:val="28"/>
          <w:szCs w:val="28"/>
          <w:lang w:eastAsia="uk-UA"/>
        </w:rPr>
        <w:t>2.1. щорічні відпустки: основна відпустка; додаткова відпустка за роботу із шкідливими та важкими умовами праці; додаткова відпустка за особливий характер праці; інші додаткові відпустки, передбачені законодавством;</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Pr="00953FF7">
        <w:rPr>
          <w:rFonts w:ascii="Times New Roman" w:eastAsia="Times New Roman" w:hAnsi="Times New Roman" w:cs="Times New Roman"/>
          <w:color w:val="000000"/>
          <w:sz w:val="28"/>
          <w:szCs w:val="28"/>
          <w:lang w:eastAsia="uk-UA"/>
        </w:rPr>
        <w:t>2.</w:t>
      </w:r>
      <w:r w:rsidR="006E6FA0" w:rsidRPr="006E6FA0">
        <w:rPr>
          <w:rFonts w:ascii="Times New Roman" w:eastAsia="Times New Roman" w:hAnsi="Times New Roman" w:cs="Times New Roman"/>
          <w:color w:val="000000"/>
          <w:sz w:val="28"/>
          <w:szCs w:val="28"/>
          <w:lang w:val="ru-RU" w:eastAsia="uk-UA"/>
        </w:rPr>
        <w:t>3.</w:t>
      </w:r>
      <w:r w:rsidRPr="00953FF7">
        <w:rPr>
          <w:rFonts w:ascii="Times New Roman" w:eastAsia="Times New Roman" w:hAnsi="Times New Roman" w:cs="Times New Roman"/>
          <w:color w:val="000000"/>
          <w:sz w:val="28"/>
          <w:szCs w:val="28"/>
          <w:lang w:eastAsia="uk-UA"/>
        </w:rPr>
        <w:t xml:space="preserve"> додаткові відпустки у зв'язку з навчанням;</w:t>
      </w:r>
    </w:p>
    <w:p w:rsidR="00953FF7" w:rsidRPr="00CB645B" w:rsidRDefault="00953FF7" w:rsidP="00CB645B">
      <w:pPr>
        <w:spacing w:after="0" w:line="360" w:lineRule="auto"/>
        <w:ind w:firstLine="567"/>
        <w:jc w:val="both"/>
        <w:rPr>
          <w:rFonts w:ascii="Times New Roman" w:eastAsia="Times New Roman" w:hAnsi="Times New Roman" w:cs="Times New Roman"/>
          <w:sz w:val="28"/>
          <w:szCs w:val="28"/>
          <w:lang w:eastAsia="uk-UA"/>
        </w:rPr>
      </w:pPr>
      <w:r w:rsidRPr="00CB645B">
        <w:rPr>
          <w:rFonts w:ascii="Times New Roman" w:eastAsia="Times New Roman" w:hAnsi="Times New Roman" w:cs="Times New Roman"/>
          <w:sz w:val="28"/>
          <w:szCs w:val="28"/>
          <w:lang w:eastAsia="uk-UA"/>
        </w:rPr>
        <w:t>2.2.</w:t>
      </w:r>
      <w:r w:rsidR="006E6FA0" w:rsidRPr="00CB645B">
        <w:rPr>
          <w:rFonts w:ascii="Times New Roman" w:eastAsia="Times New Roman" w:hAnsi="Times New Roman" w:cs="Times New Roman"/>
          <w:sz w:val="28"/>
          <w:szCs w:val="28"/>
          <w:lang w:eastAsia="uk-UA"/>
        </w:rPr>
        <w:t>4</w:t>
      </w:r>
      <w:r w:rsidRPr="00CB645B">
        <w:rPr>
          <w:rFonts w:ascii="Times New Roman" w:eastAsia="Times New Roman" w:hAnsi="Times New Roman" w:cs="Times New Roman"/>
          <w:sz w:val="28"/>
          <w:szCs w:val="28"/>
          <w:lang w:eastAsia="uk-UA"/>
        </w:rPr>
        <w:t>. творча відпустка;</w:t>
      </w:r>
    </w:p>
    <w:p w:rsidR="00CB645B" w:rsidRDefault="00953FF7" w:rsidP="00CB645B">
      <w:pPr>
        <w:spacing w:after="0" w:line="360" w:lineRule="auto"/>
        <w:ind w:firstLine="567"/>
        <w:jc w:val="both"/>
        <w:rPr>
          <w:rFonts w:ascii="Times New Roman" w:hAnsi="Times New Roman" w:cs="Times New Roman"/>
          <w:sz w:val="28"/>
          <w:szCs w:val="28"/>
          <w:lang w:val="ru-RU"/>
        </w:rPr>
      </w:pPr>
      <w:r w:rsidRPr="00CB645B">
        <w:rPr>
          <w:rFonts w:ascii="Times New Roman" w:eastAsia="Times New Roman" w:hAnsi="Times New Roman" w:cs="Times New Roman"/>
          <w:sz w:val="28"/>
          <w:szCs w:val="28"/>
          <w:lang w:eastAsia="uk-UA"/>
        </w:rPr>
        <w:lastRenderedPageBreak/>
        <w:t>2.2.</w:t>
      </w:r>
      <w:r w:rsidR="006E6FA0" w:rsidRPr="00CB645B">
        <w:rPr>
          <w:rFonts w:ascii="Times New Roman" w:eastAsia="Times New Roman" w:hAnsi="Times New Roman" w:cs="Times New Roman"/>
          <w:sz w:val="28"/>
          <w:szCs w:val="28"/>
          <w:lang w:eastAsia="uk-UA"/>
        </w:rPr>
        <w:t>5</w:t>
      </w:r>
      <w:r w:rsidRPr="00CB645B">
        <w:rPr>
          <w:rFonts w:ascii="Times New Roman" w:eastAsia="Times New Roman" w:hAnsi="Times New Roman" w:cs="Times New Roman"/>
          <w:sz w:val="28"/>
          <w:szCs w:val="28"/>
          <w:lang w:eastAsia="uk-UA"/>
        </w:rPr>
        <w:t xml:space="preserve">. соціальні відпустки: відпустка у зв'язку з вагітністю та пологами; відпустка для догляду за дитиною до досягнення нею трирічного віку; </w:t>
      </w:r>
      <w:r w:rsidR="00D85221" w:rsidRPr="00CB645B">
        <w:rPr>
          <w:rFonts w:ascii="Times New Roman" w:eastAsia="Times New Roman" w:hAnsi="Times New Roman" w:cs="Times New Roman"/>
          <w:sz w:val="28"/>
          <w:szCs w:val="28"/>
          <w:lang w:eastAsia="uk-UA"/>
        </w:rPr>
        <w:t>о</w:t>
      </w:r>
      <w:r w:rsidR="00D85221" w:rsidRPr="00CB645B">
        <w:rPr>
          <w:rFonts w:ascii="Times New Roman" w:hAnsi="Times New Roman" w:cs="Times New Roman"/>
          <w:sz w:val="28"/>
          <w:szCs w:val="28"/>
          <w:shd w:val="clear" w:color="auto" w:fill="FFFFFF"/>
        </w:rPr>
        <w:t>дному з батьків, які мають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w:t>
      </w:r>
      <w:hyperlink r:id="rId6" w:anchor="n454" w:tgtFrame="_blank" w:history="1">
        <w:r w:rsidR="00D85221" w:rsidRPr="00CB645B">
          <w:rPr>
            <w:rStyle w:val="ad"/>
            <w:rFonts w:ascii="Times New Roman" w:hAnsi="Times New Roman" w:cs="Times New Roman"/>
            <w:color w:val="auto"/>
            <w:sz w:val="28"/>
            <w:szCs w:val="28"/>
            <w:u w:val="none"/>
            <w:shd w:val="clear" w:color="auto" w:fill="FFFFFF"/>
          </w:rPr>
          <w:t>стаття 73</w:t>
        </w:r>
      </w:hyperlink>
      <w:r w:rsidR="00D85221" w:rsidRPr="00CB645B">
        <w:rPr>
          <w:rFonts w:ascii="Times New Roman" w:hAnsi="Times New Roman" w:cs="Times New Roman"/>
          <w:sz w:val="28"/>
          <w:szCs w:val="28"/>
          <w:shd w:val="clear" w:color="auto" w:fill="FFFFFF"/>
        </w:rPr>
        <w:t> Кодексу законів про працю України).</w:t>
      </w:r>
      <w:r w:rsidR="00CB645B">
        <w:rPr>
          <w:rFonts w:ascii="Times New Roman" w:hAnsi="Times New Roman" w:cs="Times New Roman"/>
          <w:sz w:val="28"/>
          <w:szCs w:val="28"/>
          <w:lang w:val="ru-RU"/>
        </w:rPr>
        <w:t xml:space="preserve"> </w:t>
      </w:r>
    </w:p>
    <w:p w:rsidR="00D85221" w:rsidRPr="00CB645B" w:rsidRDefault="00D85221" w:rsidP="00CB645B">
      <w:pPr>
        <w:spacing w:after="0" w:line="360" w:lineRule="auto"/>
        <w:ind w:firstLine="567"/>
        <w:jc w:val="both"/>
        <w:rPr>
          <w:rFonts w:ascii="Times New Roman" w:hAnsi="Times New Roman" w:cs="Times New Roman"/>
          <w:sz w:val="28"/>
          <w:szCs w:val="28"/>
        </w:rPr>
      </w:pPr>
      <w:r w:rsidRPr="00CB645B">
        <w:rPr>
          <w:rFonts w:ascii="Times New Roman" w:hAnsi="Times New Roman" w:cs="Times New Roman"/>
          <w:sz w:val="28"/>
          <w:szCs w:val="28"/>
        </w:rPr>
        <w:t xml:space="preserve">За наявністю декількох підстав для надання цієї відпустки її загальна  тривалість не може перевищувати 17 календарних днів. </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6E6FA0" w:rsidRPr="006E6FA0">
        <w:rPr>
          <w:rFonts w:ascii="Times New Roman" w:eastAsia="Times New Roman" w:hAnsi="Times New Roman" w:cs="Times New Roman"/>
          <w:color w:val="000000"/>
          <w:sz w:val="28"/>
          <w:szCs w:val="28"/>
          <w:lang w:val="ru-RU" w:eastAsia="uk-UA"/>
        </w:rPr>
        <w:t>6</w:t>
      </w:r>
      <w:r w:rsidRPr="00953FF7">
        <w:rPr>
          <w:rFonts w:ascii="Times New Roman" w:eastAsia="Times New Roman" w:hAnsi="Times New Roman" w:cs="Times New Roman"/>
          <w:color w:val="000000"/>
          <w:sz w:val="28"/>
          <w:szCs w:val="28"/>
          <w:lang w:eastAsia="uk-UA"/>
        </w:rPr>
        <w:t>. відпустки без збереження заробітної плати;</w:t>
      </w:r>
    </w:p>
    <w:p w:rsidR="00F46F6B"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Pr="00953FF7">
        <w:rPr>
          <w:rFonts w:ascii="Times New Roman" w:eastAsia="Times New Roman" w:hAnsi="Times New Roman" w:cs="Times New Roman"/>
          <w:color w:val="000000"/>
          <w:sz w:val="28"/>
          <w:szCs w:val="28"/>
          <w:lang w:eastAsia="uk-UA"/>
        </w:rPr>
        <w:t xml:space="preserve">3. Порядок надання та тривалість відпусток визначається Кодексом законів про працю, Законом України «Про відпустки», Постановою Кабінету Міністрів України від 17 листопада 1997 р. N 1290 і «Про затвердження Списків виробництв, робіт, </w:t>
      </w:r>
      <w:proofErr w:type="spellStart"/>
      <w:r w:rsidRPr="00953FF7">
        <w:rPr>
          <w:rFonts w:ascii="Times New Roman" w:eastAsia="Times New Roman" w:hAnsi="Times New Roman" w:cs="Times New Roman"/>
          <w:color w:val="000000"/>
          <w:sz w:val="28"/>
          <w:szCs w:val="28"/>
          <w:lang w:eastAsia="uk-UA"/>
        </w:rPr>
        <w:t>цехів</w:t>
      </w:r>
      <w:proofErr w:type="spellEnd"/>
      <w:r w:rsidRPr="00953FF7">
        <w:rPr>
          <w:rFonts w:ascii="Times New Roman" w:eastAsia="Times New Roman" w:hAnsi="Times New Roman" w:cs="Times New Roman"/>
          <w:color w:val="000000"/>
          <w:sz w:val="28"/>
          <w:szCs w:val="28"/>
          <w:lang w:eastAsia="uk-UA"/>
        </w:rPr>
        <w:t xml:space="preserve">,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Постановою Кабінету Міністрів України  від 3 квітня 1993 р. N 245 «Про роботу за сумісництвом працівників державних підприємств, установ і організацій», іншими законами та нормативно-правовими актами України і незалежно від режимів та графіків роботи розраховується в календарних днях. </w:t>
      </w:r>
    </w:p>
    <w:p w:rsidR="00953FF7" w:rsidRPr="00953FF7" w:rsidRDefault="00953FF7" w:rsidP="00953FF7">
      <w:pPr>
        <w:spacing w:after="0" w:line="360" w:lineRule="auto"/>
        <w:ind w:firstLine="567"/>
        <w:jc w:val="both"/>
        <w:rPr>
          <w:rFonts w:ascii="Times New Roman" w:eastAsia="Times New Roman" w:hAnsi="Times New Roman" w:cs="Times New Roman"/>
          <w:i/>
          <w:color w:val="000000"/>
          <w:sz w:val="28"/>
          <w:szCs w:val="28"/>
          <w:lang w:eastAsia="uk-UA"/>
        </w:rPr>
      </w:pPr>
      <w:r w:rsidRPr="00953FF7">
        <w:rPr>
          <w:rFonts w:ascii="Times New Roman" w:eastAsia="Times New Roman" w:hAnsi="Times New Roman" w:cs="Times New Roman"/>
          <w:i/>
          <w:sz w:val="28"/>
          <w:szCs w:val="28"/>
          <w:lang w:eastAsia="uk-UA"/>
        </w:rPr>
        <w:t xml:space="preserve">(У період дії воєнного стану можуть застосовуватися норми Законів України </w:t>
      </w:r>
      <w:r w:rsidRPr="00953FF7">
        <w:rPr>
          <w:rFonts w:ascii="Times New Roman" w:eastAsia="Times New Roman" w:hAnsi="Times New Roman" w:cs="Times New Roman"/>
          <w:i/>
          <w:sz w:val="28"/>
          <w:szCs w:val="28"/>
          <w:shd w:val="clear" w:color="auto" w:fill="FFFFFF"/>
          <w:lang w:eastAsia="uk-UA"/>
        </w:rPr>
        <w:t>«</w:t>
      </w:r>
      <w:r w:rsidRPr="00953FF7">
        <w:rPr>
          <w:rFonts w:ascii="Times New Roman" w:eastAsia="Times New Roman" w:hAnsi="Times New Roman" w:cs="Times New Roman"/>
          <w:bCs/>
          <w:i/>
          <w:sz w:val="28"/>
          <w:szCs w:val="28"/>
          <w:shd w:val="clear" w:color="auto" w:fill="FFFFFF"/>
          <w:lang w:eastAsia="uk-UA"/>
        </w:rPr>
        <w:t>Про організацію трудових відносин в умовах воєнного стану» від 15.03.2022 № 2136-ІХ та</w:t>
      </w:r>
      <w:r w:rsidRPr="00953FF7">
        <w:rPr>
          <w:rFonts w:ascii="Times New Roman" w:eastAsia="Times New Roman" w:hAnsi="Times New Roman" w:cs="Times New Roman"/>
          <w:b/>
          <w:bCs/>
          <w:i/>
          <w:sz w:val="20"/>
          <w:szCs w:val="28"/>
          <w:shd w:val="clear" w:color="auto" w:fill="FFFFFF"/>
          <w:lang w:eastAsia="uk-UA"/>
        </w:rPr>
        <w:t xml:space="preserve"> «</w:t>
      </w:r>
      <w:r w:rsidRPr="00953FF7">
        <w:rPr>
          <w:rFonts w:ascii="Times New Roman" w:eastAsia="Times New Roman" w:hAnsi="Times New Roman" w:cs="Times New Roman"/>
          <w:bCs/>
          <w:i/>
          <w:sz w:val="28"/>
          <w:szCs w:val="28"/>
          <w:shd w:val="clear" w:color="auto" w:fill="FFFFFF"/>
          <w:lang w:eastAsia="uk-UA"/>
        </w:rPr>
        <w:t>Про внесення змін до деяких законодавчих актів України щодо оптимізації трудових відносин</w:t>
      </w:r>
      <w:r w:rsidRPr="00953FF7">
        <w:rPr>
          <w:rFonts w:ascii="Times New Roman" w:eastAsia="Times New Roman" w:hAnsi="Times New Roman" w:cs="Times New Roman"/>
          <w:b/>
          <w:bCs/>
          <w:i/>
          <w:sz w:val="20"/>
          <w:szCs w:val="28"/>
          <w:shd w:val="clear" w:color="auto" w:fill="FFFFFF"/>
          <w:lang w:eastAsia="uk-UA"/>
        </w:rPr>
        <w:t>»</w:t>
      </w:r>
      <w:r w:rsidRPr="00953FF7">
        <w:rPr>
          <w:rFonts w:ascii="Times New Roman" w:eastAsia="Times New Roman" w:hAnsi="Times New Roman" w:cs="Times New Roman"/>
          <w:bCs/>
          <w:i/>
          <w:sz w:val="28"/>
          <w:szCs w:val="28"/>
          <w:shd w:val="clear" w:color="auto" w:fill="FFFFFF"/>
          <w:lang w:eastAsia="uk-UA"/>
        </w:rPr>
        <w:t xml:space="preserve"> від 01.07.2022 № 2352-ІХ)</w:t>
      </w:r>
      <w:r w:rsidRPr="00953FF7">
        <w:rPr>
          <w:rFonts w:ascii="Times New Roman" w:eastAsia="Times New Roman" w:hAnsi="Times New Roman" w:cs="Times New Roman"/>
          <w:b/>
          <w:bCs/>
          <w:i/>
          <w:sz w:val="20"/>
          <w:szCs w:val="28"/>
          <w:shd w:val="clear" w:color="auto" w:fill="FFFFFF"/>
          <w:lang w:eastAsia="uk-UA"/>
        </w:rPr>
        <w:t>.</w:t>
      </w:r>
      <w:r w:rsidRPr="00953FF7">
        <w:rPr>
          <w:rFonts w:ascii="Times New Roman" w:eastAsia="Times New Roman" w:hAnsi="Times New Roman" w:cs="Times New Roman"/>
          <w:i/>
          <w:sz w:val="28"/>
          <w:szCs w:val="28"/>
          <w:lang w:eastAsia="uk-UA"/>
        </w:rPr>
        <w:tab/>
      </w:r>
    </w:p>
    <w:p w:rsidR="00953FF7" w:rsidRPr="00953FF7" w:rsidRDefault="00953FF7" w:rsidP="00953FF7">
      <w:pPr>
        <w:spacing w:after="0" w:line="240" w:lineRule="auto"/>
        <w:jc w:val="both"/>
        <w:rPr>
          <w:rFonts w:ascii="Times New Roman" w:eastAsia="Times New Roman" w:hAnsi="Times New Roman" w:cs="Times New Roman"/>
          <w:sz w:val="20"/>
          <w:szCs w:val="20"/>
          <w:lang w:eastAsia="uk-UA"/>
        </w:rPr>
      </w:pPr>
    </w:p>
    <w:p w:rsidR="00953FF7" w:rsidRPr="00953FF7" w:rsidRDefault="00953FF7" w:rsidP="00953FF7">
      <w:pPr>
        <w:keepNext/>
        <w:spacing w:after="0" w:line="360" w:lineRule="auto"/>
        <w:ind w:firstLine="567"/>
        <w:jc w:val="center"/>
        <w:outlineLvl w:val="1"/>
        <w:rPr>
          <w:rFonts w:ascii="Times New Roman" w:eastAsia="Times New Roman" w:hAnsi="Times New Roman" w:cs="Times New Roman"/>
          <w:b/>
          <w:color w:val="000000"/>
          <w:sz w:val="28"/>
          <w:szCs w:val="28"/>
          <w:lang w:eastAsia="uk-UA"/>
        </w:rPr>
      </w:pPr>
      <w:r w:rsidRPr="00953FF7">
        <w:rPr>
          <w:rFonts w:ascii="Times New Roman" w:eastAsia="Times New Roman" w:hAnsi="Times New Roman" w:cs="Times New Roman"/>
          <w:b/>
          <w:color w:val="000000"/>
          <w:sz w:val="28"/>
          <w:szCs w:val="28"/>
          <w:lang w:eastAsia="uk-UA"/>
        </w:rPr>
        <w:t>РОЗДІЛ V</w:t>
      </w:r>
      <w:r w:rsidRPr="00953FF7">
        <w:rPr>
          <w:rFonts w:ascii="Times New Roman" w:eastAsia="Times New Roman" w:hAnsi="Times New Roman" w:cs="Times New Roman"/>
          <w:b/>
          <w:color w:val="000000"/>
          <w:sz w:val="28"/>
          <w:szCs w:val="28"/>
          <w:lang w:val="en-US" w:eastAsia="uk-UA"/>
        </w:rPr>
        <w:t>II</w:t>
      </w:r>
      <w:r w:rsidRPr="00953FF7">
        <w:rPr>
          <w:rFonts w:ascii="Times New Roman" w:eastAsia="Times New Roman" w:hAnsi="Times New Roman" w:cs="Times New Roman"/>
          <w:b/>
          <w:color w:val="000000"/>
          <w:sz w:val="28"/>
          <w:szCs w:val="28"/>
          <w:lang w:eastAsia="uk-UA"/>
        </w:rPr>
        <w:t>. ОХОРОНА ПРАЦІ, ЦИВІЛЬНИЙ ЗАХИСТ ТА ПРОТИПОЖЕЖНА БЕЗПЕКА</w:t>
      </w:r>
    </w:p>
    <w:p w:rsidR="00953FF7" w:rsidRPr="00953FF7" w:rsidRDefault="00953FF7" w:rsidP="00953FF7">
      <w:pPr>
        <w:spacing w:after="0" w:line="360" w:lineRule="auto"/>
        <w:ind w:firstLine="567"/>
        <w:rPr>
          <w:rFonts w:ascii="Times New Roman" w:eastAsia="Times New Roman" w:hAnsi="Times New Roman" w:cs="Times New Roman"/>
          <w:b/>
          <w:sz w:val="28"/>
          <w:szCs w:val="28"/>
          <w:lang w:eastAsia="uk-UA"/>
        </w:rPr>
      </w:pPr>
      <w:r w:rsidRPr="00953FF7">
        <w:rPr>
          <w:rFonts w:ascii="Times New Roman" w:eastAsia="Times New Roman" w:hAnsi="Times New Roman" w:cs="Times New Roman"/>
          <w:b/>
          <w:sz w:val="28"/>
          <w:szCs w:val="28"/>
          <w:lang w:eastAsia="uk-UA"/>
        </w:rPr>
        <w:t xml:space="preserve">                                  Адміністрація  зобов’язується:</w:t>
      </w:r>
    </w:p>
    <w:p w:rsidR="00953FF7" w:rsidRPr="00953FF7" w:rsidRDefault="00953FF7" w:rsidP="00953FF7">
      <w:pPr>
        <w:spacing w:after="0" w:line="360" w:lineRule="auto"/>
        <w:ind w:firstLine="567"/>
        <w:jc w:val="center"/>
        <w:rPr>
          <w:rFonts w:ascii="Times New Roman" w:eastAsia="Times New Roman" w:hAnsi="Times New Roman" w:cs="Times New Roman"/>
          <w:b/>
          <w:sz w:val="28"/>
          <w:szCs w:val="28"/>
          <w:lang w:eastAsia="uk-UA"/>
        </w:rPr>
      </w:pPr>
    </w:p>
    <w:p w:rsidR="00953FF7" w:rsidRPr="00953FF7" w:rsidRDefault="00953FF7" w:rsidP="00953FF7">
      <w:pPr>
        <w:spacing w:after="0" w:line="360" w:lineRule="auto"/>
        <w:ind w:firstLine="567"/>
        <w:jc w:val="both"/>
        <w:rPr>
          <w:rFonts w:ascii="Times New Roman" w:eastAsia="Times New Roman" w:hAnsi="Times New Roman" w:cs="Times New Roman"/>
          <w:b/>
          <w:sz w:val="28"/>
          <w:szCs w:val="28"/>
          <w:lang w:eastAsia="uk-UA"/>
        </w:rPr>
      </w:pPr>
      <w:r w:rsidRPr="00953FF7">
        <w:rPr>
          <w:rFonts w:ascii="Times New Roman" w:eastAsia="Times New Roman" w:hAnsi="Times New Roman" w:cs="Times New Roman"/>
          <w:sz w:val="28"/>
          <w:szCs w:val="28"/>
          <w:shd w:val="clear" w:color="auto" w:fill="FFFFFF"/>
          <w:lang w:eastAsia="uk-UA"/>
        </w:rPr>
        <w:t>1. Забезпечити працівникам соціальні гарантії у галузі охорони праці на рівні, не нижчому за передбачений законодавством.</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2. У відповідності до статті 19 Закону України «Про охорону праці» </w:t>
      </w:r>
      <w:r w:rsidRPr="00953FF7">
        <w:rPr>
          <w:rFonts w:ascii="Times New Roman" w:eastAsia="Times New Roman" w:hAnsi="Times New Roman" w:cs="Times New Roman"/>
          <w:sz w:val="28"/>
          <w:szCs w:val="28"/>
          <w:shd w:val="clear" w:color="auto" w:fill="FFFFFF"/>
          <w:lang w:eastAsia="uk-UA"/>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випадкам виробничого травматизму, професійних захворювань та імунопрофілактику працівників,</w:t>
      </w:r>
      <w:r w:rsidRPr="00953FF7">
        <w:rPr>
          <w:rFonts w:ascii="Times New Roman" w:eastAsia="Times New Roman" w:hAnsi="Times New Roman" w:cs="Times New Roman"/>
          <w:sz w:val="28"/>
          <w:szCs w:val="28"/>
          <w:lang w:eastAsia="uk-UA"/>
        </w:rPr>
        <w:t xml:space="preserve"> здійснювати у розмірі не менше 0,5% від фонду оплати праці за попередній рік.</w:t>
      </w:r>
      <w:r w:rsidR="00AE66DE">
        <w:rPr>
          <w:rFonts w:ascii="Times New Roman" w:eastAsia="Times New Roman" w:hAnsi="Times New Roman" w:cs="Times New Roman"/>
          <w:sz w:val="28"/>
          <w:szCs w:val="28"/>
          <w:lang w:eastAsia="uk-UA"/>
        </w:rPr>
        <w:t xml:space="preserve"> </w:t>
      </w:r>
      <w:r w:rsidR="000514D4">
        <w:rPr>
          <w:rFonts w:ascii="Times New Roman" w:eastAsia="Times New Roman" w:hAnsi="Times New Roman" w:cs="Times New Roman"/>
          <w:sz w:val="28"/>
          <w:szCs w:val="28"/>
          <w:lang w:eastAsia="uk-UA"/>
        </w:rPr>
        <w:t>(Додаток 20)</w:t>
      </w:r>
      <w:r w:rsidR="005D35CF">
        <w:rPr>
          <w:rFonts w:ascii="Times New Roman" w:eastAsia="Times New Roman" w:hAnsi="Times New Roman" w:cs="Times New Roman"/>
          <w:sz w:val="28"/>
          <w:szCs w:val="28"/>
          <w:lang w:eastAsia="uk-UA"/>
        </w:rPr>
        <w:t xml:space="preserve">    </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3. У відповідності до статті 17 Закону України «Про охорону праці» за кошти Університету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w:t>
      </w:r>
      <w:bookmarkStart w:id="0" w:name="n121"/>
      <w:bookmarkStart w:id="1" w:name="n122"/>
      <w:bookmarkEnd w:id="0"/>
      <w:bookmarkEnd w:id="1"/>
      <w:r w:rsidRPr="00953FF7">
        <w:rPr>
          <w:rFonts w:ascii="Times New Roman" w:eastAsia="Times New Roman" w:hAnsi="Times New Roman" w:cs="Times New Roman"/>
          <w:sz w:val="28"/>
          <w:szCs w:val="28"/>
          <w:lang w:eastAsia="uk-UA"/>
        </w:rPr>
        <w:t>Забезпечити за рахунок університету позачерговий медичний огляд працівників:</w:t>
      </w:r>
    </w:p>
    <w:p w:rsidR="00953FF7" w:rsidRPr="00953FF7" w:rsidRDefault="00953FF7" w:rsidP="00953FF7">
      <w:pPr>
        <w:numPr>
          <w:ilvl w:val="0"/>
          <w:numId w:val="14"/>
        </w:numPr>
        <w:spacing w:after="0" w:line="360" w:lineRule="auto"/>
        <w:jc w:val="both"/>
        <w:rPr>
          <w:rFonts w:ascii="Times New Roman" w:eastAsia="Times New Roman" w:hAnsi="Times New Roman" w:cs="Times New Roman"/>
          <w:sz w:val="28"/>
          <w:szCs w:val="28"/>
          <w:lang w:eastAsia="uk-UA"/>
        </w:rPr>
      </w:pPr>
      <w:bookmarkStart w:id="2" w:name="n123"/>
      <w:bookmarkEnd w:id="2"/>
      <w:r w:rsidRPr="00953FF7">
        <w:rPr>
          <w:rFonts w:ascii="Times New Roman" w:eastAsia="Times New Roman" w:hAnsi="Times New Roman" w:cs="Times New Roman"/>
          <w:sz w:val="28"/>
          <w:szCs w:val="28"/>
          <w:lang w:eastAsia="uk-UA"/>
        </w:rPr>
        <w:t>за заявою працівника, якщо він вважає, що погіршення стану його здоров'я пов'язане з умовами праці;</w:t>
      </w:r>
      <w:bookmarkStart w:id="3" w:name="n124"/>
      <w:bookmarkEnd w:id="3"/>
    </w:p>
    <w:p w:rsidR="00953FF7" w:rsidRPr="00953FF7" w:rsidRDefault="00953FF7" w:rsidP="00953FF7">
      <w:pPr>
        <w:numPr>
          <w:ilvl w:val="0"/>
          <w:numId w:val="14"/>
        </w:numPr>
        <w:spacing w:after="0" w:line="360" w:lineRule="auto"/>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за ініціативою адміністрації, якщо стан здоров'я працівника не дозволяє йому виконувати свої трудові обов'язки.</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4. У відповідності з рекомендаціями профспілок та державних органів нагляду забезпечити виконання комплексних заходів по досягненню встановлених нормативів безпеки, гігієни труда та виробничого середовища, підвищення діючого рівня охорони праці, запобіганню виробничого травматизму, професійних захворювань і аварій (додаток № 7,9).</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5. У відповідності із законодавством забезпечити своєчасне надання працівникам пільг та компенсацій за роботу в важких і шкідливих умовах праці, з урахуванням атестації робочих місць по умовам праці (додатки  №№ 3, 4, 10); </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lastRenderedPageBreak/>
        <w:t>5.1.   безкоштовне забезпечення профілактичним харчуванням, молоком або рівноцінними продуктами при наявності коштів (додаток № 8);</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5.2. безкоштовна видача спецодягу, спецвзуття та інших засобів індивідуального захисту за попереднім замовленням (додаток № 7).</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5.3.    безкоштовна видача працюючим мила (400 г) та наявність в достатній кількості мила в душових та умивальниках (додаток № 9).</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6. Сторони домовились про спільні дії по забезпеченню здорових і безпечних умов праці у відповідності із Законом України "Про охорону праці", "Кодексу Цивільного захисту України" а саме:</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6.1.</w:t>
      </w:r>
      <w:r w:rsidRPr="00953FF7">
        <w:rPr>
          <w:rFonts w:ascii="Times New Roman" w:eastAsia="Times New Roman" w:hAnsi="Times New Roman" w:cs="Times New Roman"/>
          <w:sz w:val="28"/>
          <w:szCs w:val="28"/>
          <w:lang w:eastAsia="uk-UA"/>
        </w:rPr>
        <w:tab/>
        <w:t>працівники ОНМедУ зобов'язуються знати та виконувати вимоги , "Кодексу Цивільного захисту України", правил та інструкцій по охороні праці, правил експлуатації технологічного устаткування, машин і механізмів.</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6.2.</w:t>
      </w:r>
      <w:r w:rsidRPr="00953FF7">
        <w:rPr>
          <w:rFonts w:ascii="Times New Roman" w:eastAsia="Times New Roman" w:hAnsi="Times New Roman" w:cs="Times New Roman"/>
          <w:sz w:val="28"/>
          <w:szCs w:val="28"/>
          <w:lang w:eastAsia="uk-UA"/>
        </w:rPr>
        <w:tab/>
        <w:t>працівник має право відмовитись від виконання робіт у зв'язку з загрозою його життю та здоров'ю на час до усунення порушень. За працівником зберігається середня заробітна платня та інші пільги, що передбачені КЗпП та Законом України "Про охорону праці".</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6.3.</w:t>
      </w:r>
      <w:r w:rsidRPr="00953FF7">
        <w:rPr>
          <w:rFonts w:ascii="Times New Roman" w:eastAsia="Times New Roman" w:hAnsi="Times New Roman" w:cs="Times New Roman"/>
          <w:sz w:val="28"/>
          <w:szCs w:val="28"/>
          <w:lang w:eastAsia="uk-UA"/>
        </w:rPr>
        <w:tab/>
        <w:t>провести навчання та атестацію працюючих, які зайняті на роботах з підвищеною небезпекою.</w:t>
      </w:r>
    </w:p>
    <w:p w:rsidR="00953FF7" w:rsidRPr="00953FF7" w:rsidRDefault="00953FF7" w:rsidP="00953FF7">
      <w:pPr>
        <w:tabs>
          <w:tab w:val="left" w:pos="928"/>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 xml:space="preserve">7. Організація безпечних умов праці та пожежної безпеки, ґрунтується на вимогах «Правил пожежної безпеки України», «Кодексу цивільного захисту України», </w:t>
      </w:r>
      <w:r w:rsidRPr="00953FF7">
        <w:rPr>
          <w:rFonts w:ascii="Times New Roman" w:eastAsia="Times New Roman" w:hAnsi="Times New Roman" w:cs="Times New Roman"/>
          <w:sz w:val="28"/>
          <w:szCs w:val="28"/>
          <w:lang w:eastAsia="uk-UA"/>
        </w:rPr>
        <w:t xml:space="preserve">Закону України «Про охорону праці», </w:t>
      </w:r>
      <w:r w:rsidRPr="00953FF7">
        <w:rPr>
          <w:rFonts w:ascii="Times New Roman" w:eastAsia="Times New Roman" w:hAnsi="Times New Roman" w:cs="Times New Roman"/>
          <w:color w:val="000000"/>
          <w:sz w:val="28"/>
          <w:szCs w:val="28"/>
          <w:lang w:eastAsia="uk-UA"/>
        </w:rPr>
        <w:t>а також інших нормативно-правових актів.</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7.1. Адміністрація у сфері охорони праці зобов’язується:</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7.1.1. Забезпечити працівникам соціальні гарантії у галузі охорони праці на рівні, не нижчому за передбачений законодавством.</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7.1.2. У відповідності до Закону України «Про охорону праці» ст.19 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випадкам виробничого </w:t>
      </w:r>
      <w:r w:rsidRPr="00953FF7">
        <w:rPr>
          <w:rFonts w:ascii="Times New Roman" w:eastAsia="Times New Roman" w:hAnsi="Times New Roman" w:cs="Times New Roman"/>
          <w:sz w:val="28"/>
          <w:szCs w:val="28"/>
          <w:lang w:eastAsia="uk-UA"/>
        </w:rPr>
        <w:lastRenderedPageBreak/>
        <w:t>травматизму, професійних захворювань та імунопрофілактику працівників, здійснювати у розмірі не менше 0,5% від фонду оплати праці за попередній рік.</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7.1.3. У відповідності до Закону України «Про охорону праці» ст.17 за кошти університету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Забезпечити за рахунок університету позачерговий медичний огляд працівників:</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а) за заявою працівника, якщо він вважає, що погіршення стану його здоров'я пов'язане з умовами праці;</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б) за ініціативою адміністрації, якщо стан здоров'я працівника не дозволяє йому виконувати свої трудові обов'язки.</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7.1.4. У відповідності з рекомендаціями профспілок та державних органів нагляду забезпечити виконання комплексних заходів по досягненню встановлених нормативів безпеки, гігієни труда та виробничого середовища, підвищення діючого рівня охорони праці, запобіганню виробничого травматизму, професійних захворювань і аварій (додаток № 7,9).</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7.1.5. У відповідності із законодавством забезпечити своєчасне надання працівникам пільг та компенсацій за роботу в важких і шкідливих умовах праці з урахуванням атестації робочих місць по умовам праці (додатки №№ 3,4, 10);</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а) безкоштовне забезпечення профілактичним харчуванням, молоком або рівноцінними продуктами при наявності коштів (додаток № 8).</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б) безкоштовна видача спецодягу, спецвзуття та інших засобів індивідуального захисту за попереднім замовленням (додаток № 7).</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в) безкоштовна видача працюючим мила (400 г) та наявність в достатній кількості мила в душових та умивальниках (додаток № 9).</w:t>
      </w:r>
    </w:p>
    <w:p w:rsidR="00953FF7" w:rsidRPr="00953FF7" w:rsidRDefault="00953FF7" w:rsidP="00953FF7">
      <w:pPr>
        <w:tabs>
          <w:tab w:val="left" w:pos="928"/>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 Адміністрація несе повну відповідальність за створення умов пожежної безпеки та зобов'язується:</w:t>
      </w:r>
    </w:p>
    <w:p w:rsidR="00953FF7" w:rsidRPr="00953FF7" w:rsidRDefault="00953FF7" w:rsidP="00953FF7">
      <w:pPr>
        <w:tabs>
          <w:tab w:val="left" w:pos="1065"/>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lastRenderedPageBreak/>
        <w:t>7.2.1. Забезпечити виконання комплексу заходів щодо встановлення нормативів пожежної безпеки, підвищення наявного рівня пожежної безпеки, запобігання випадкам аварій техногенного характеру, пожеж, тощо.</w:t>
      </w:r>
    </w:p>
    <w:p w:rsidR="00953FF7" w:rsidRPr="00953FF7" w:rsidRDefault="00953FF7" w:rsidP="00953FF7">
      <w:pPr>
        <w:tabs>
          <w:tab w:val="left" w:pos="928"/>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7.2.2. Здійснювати фінансові витрати на створення прийнятного рівня пожежної безпеки відповідно до чинного законодавства.</w:t>
      </w:r>
    </w:p>
    <w:p w:rsidR="00953FF7" w:rsidRPr="00953FF7" w:rsidRDefault="00953FF7" w:rsidP="00953FF7">
      <w:pPr>
        <w:tabs>
          <w:tab w:val="left" w:pos="928"/>
        </w:tabs>
        <w:spacing w:after="0" w:line="360" w:lineRule="auto"/>
        <w:ind w:firstLine="709"/>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7.2.3. Відповідно до вимог «Правил пожежної безпеки України», посилення профілактики пожеж та аварій вимагати від працівників додержання вимог чинного законодавства з питань пожежної безпеки на робочих місцях, місцях загального користування.</w:t>
      </w:r>
    </w:p>
    <w:p w:rsidR="00953FF7" w:rsidRPr="00953FF7" w:rsidRDefault="00953FF7" w:rsidP="00953FF7">
      <w:pPr>
        <w:tabs>
          <w:tab w:val="left" w:pos="928"/>
        </w:tabs>
        <w:spacing w:after="0" w:line="360" w:lineRule="auto"/>
        <w:ind w:firstLine="709"/>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7.2.4. Здійснювати заходи для посадових осіб, що відповідальні за пожежну безпеку у підрозділі, відділі, тощо, проходити навчання з питань пожежної безпеки для посадових осіб не рідше 1 разу на три роки.</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ru-RU"/>
        </w:rPr>
        <w:t xml:space="preserve">7.2.5. </w:t>
      </w:r>
      <w:r w:rsidRPr="00953FF7">
        <w:rPr>
          <w:rFonts w:ascii="Times New Roman" w:eastAsia="Times New Roman" w:hAnsi="Times New Roman" w:cs="Times New Roman"/>
          <w:color w:val="000000"/>
          <w:sz w:val="28"/>
          <w:szCs w:val="28"/>
          <w:lang w:eastAsia="uk-UA"/>
        </w:rPr>
        <w:t>Проводити, відповідно до плану роботи, комплексні та цільові перевірки дотримання правил пожежної безпеки у підрозділах підприємства.</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7.2.6. Здійснювати щорічно у термін до 10 жовтня комплекс заходів щодо підготовки приміщень підприємства до роботи в осінньо-зимовий період відповідним наказом.</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7.2.7. Здійснювати щорічно у термін до 10 березня комплекс заходів щодо підготовки приміщень підприємства до роботи в весняно-літній період відповідним наказом.</w:t>
      </w:r>
    </w:p>
    <w:p w:rsidR="00953FF7" w:rsidRPr="00953FF7" w:rsidRDefault="00953FF7" w:rsidP="00953FF7">
      <w:pPr>
        <w:tabs>
          <w:tab w:val="left" w:pos="1025"/>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7.2.8. Щорічно раз у квартал проводити обстеження всіх приміщень та території зі складанням відповідного акту перевірки.</w:t>
      </w:r>
    </w:p>
    <w:p w:rsidR="00953FF7" w:rsidRPr="00953FF7" w:rsidRDefault="00953FF7" w:rsidP="00953FF7">
      <w:pPr>
        <w:tabs>
          <w:tab w:val="left" w:pos="1025"/>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7.2.9. Здійснювати постійний контроль за станом безпеки наявного обладнання та устаткування, позначень небезпечних місць відповідними знаками, формування безпечних і здорових умов праці ефективного рівня пожежної безпеки на робочих місцях.</w:t>
      </w:r>
    </w:p>
    <w:p w:rsidR="00953FF7" w:rsidRPr="00953FF7" w:rsidRDefault="00953FF7" w:rsidP="00953FF7">
      <w:pPr>
        <w:tabs>
          <w:tab w:val="left" w:pos="1025"/>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7.2.10. Координувати діяльність всіх структурних підрозділів щодо забезпечення на робочих місцях вимог з пожежної безпеки.</w:t>
      </w:r>
    </w:p>
    <w:p w:rsidR="00953FF7" w:rsidRPr="00953FF7" w:rsidRDefault="00953FF7" w:rsidP="00953FF7">
      <w:pPr>
        <w:tabs>
          <w:tab w:val="left" w:pos="1025"/>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7.2.11. Забезпечувати відповідний контроль за безпекою виконання робіт підвищеної пожежної небезпеки (вогневих робіт) підрядними організаціями.</w:t>
      </w:r>
    </w:p>
    <w:p w:rsidR="00953FF7" w:rsidRPr="00953FF7" w:rsidRDefault="00953FF7" w:rsidP="00953FF7">
      <w:pPr>
        <w:tabs>
          <w:tab w:val="left" w:pos="1042"/>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lastRenderedPageBreak/>
        <w:t>7.2.12. Ставити питання пожежної безпеки для обговорення на нарадах керівництва та засіданнях.</w:t>
      </w:r>
    </w:p>
    <w:p w:rsidR="00953FF7" w:rsidRPr="00953FF7" w:rsidRDefault="00953FF7" w:rsidP="00953FF7">
      <w:pPr>
        <w:tabs>
          <w:tab w:val="left" w:pos="1042"/>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7.2.13. Періодично інформувати керівництво про стан забезпечення пожежної безпеки навчального закладу.</w:t>
      </w:r>
    </w:p>
    <w:p w:rsidR="00953FF7" w:rsidRPr="00953FF7" w:rsidRDefault="00953FF7" w:rsidP="00953FF7">
      <w:pPr>
        <w:tabs>
          <w:tab w:val="left" w:pos="1042"/>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7.2.14. Забезпечити своєчасне повідомлення про пожежі та аварії, брати участь у їх розслідуванні, здійснювати аналіз та ліквідацію причин їх виникнення, розробляти та реалізовувати заходи щодо їх запобігання.</w:t>
      </w:r>
    </w:p>
    <w:p w:rsidR="00953FF7" w:rsidRPr="00953FF7" w:rsidRDefault="00953FF7" w:rsidP="00953FF7">
      <w:pPr>
        <w:tabs>
          <w:tab w:val="left" w:pos="1042"/>
        </w:tabs>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color w:val="000000"/>
          <w:sz w:val="28"/>
          <w:szCs w:val="28"/>
          <w:lang w:eastAsia="uk-UA"/>
        </w:rPr>
        <w:t>7.2.15. Складати акти про розслідування пожеж, аварій та інших надзвичайних подій, а також вести відповідну документацію відповідно до вимог законодавства України;</w:t>
      </w:r>
    </w:p>
    <w:p w:rsidR="00953FF7" w:rsidRPr="00953FF7" w:rsidRDefault="00953FF7" w:rsidP="00953FF7">
      <w:pPr>
        <w:tabs>
          <w:tab w:val="left" w:pos="1042"/>
        </w:tabs>
        <w:spacing w:after="0" w:line="360" w:lineRule="auto"/>
        <w:ind w:firstLine="709"/>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7.2.16. Залучати працівників сторонніх організацій для співробітництва з питань пожежної безпеки, надавати їм необхідні консультації.</w:t>
      </w:r>
    </w:p>
    <w:p w:rsidR="00953FF7" w:rsidRPr="00953FF7" w:rsidRDefault="00953FF7" w:rsidP="00953FF7">
      <w:pPr>
        <w:spacing w:after="0" w:line="360" w:lineRule="auto"/>
        <w:ind w:firstLine="709"/>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7.2.17. У період проведення обстежень та оглядів перевіряти ступінь виконання протипожежних заходів, ефективність прийнятих заходів щодо усунення раніше виявлених порушень з питань пожежної безпеки, хід виконання протипожежних заходів передбачених планом підготовки об‘єктів до експлуатації у весняно-літній чи осінньо-зимовий періоди, порядок зберігання і технічне обслуговування первинних засобів пожежогасіння, працездатність наявних систем оповіщення про пожежу, пожежної автоматики, протипожежного водопостачання тощо. </w:t>
      </w:r>
    </w:p>
    <w:p w:rsidR="00953FF7" w:rsidRPr="00953FF7" w:rsidRDefault="00953FF7" w:rsidP="00953FF7">
      <w:pPr>
        <w:spacing w:after="0" w:line="360" w:lineRule="auto"/>
        <w:ind w:firstLine="709"/>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7.2.18. Запроваджувати в діяльності підприємства нові досягнення науки і техніки, прогресивні технології, сучасні засоби колективного та індивідуального захисту працівників. Виконувати вимоги законодавчих та інших нормативно-правових актів з пожежної безпеки.</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color w:val="000000"/>
          <w:sz w:val="28"/>
          <w:szCs w:val="28"/>
          <w:lang w:eastAsia="uk-UA"/>
        </w:rPr>
        <w:t xml:space="preserve">7.3. </w:t>
      </w:r>
      <w:r w:rsidRPr="00953FF7">
        <w:rPr>
          <w:rFonts w:ascii="Times New Roman" w:eastAsia="Times New Roman" w:hAnsi="Times New Roman" w:cs="Times New Roman"/>
          <w:sz w:val="28"/>
          <w:szCs w:val="28"/>
          <w:lang w:eastAsia="uk-UA"/>
        </w:rPr>
        <w:t>Сторони домовились про спільні дії по забезпеченню здорових і безпечних умов праці у відповідності із Законом України «Про охорону праці», а саме:</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а) працівники ОНМедУ зобов’язуються знати та виконувати вимоги норм, правил та інструкцій по охороні праці, правил експлуатації технологічного устаткування, машин і механізмів.</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lastRenderedPageBreak/>
        <w:t>б) працівник має право відмовитись від виконання робіт у зв’язку з загрозою його життю та здоров’ю на час до усунення порушень. За працівником зберігається середня заробітна платня та інші пільги, що передбачені КЗпП та Законом України «Про охорону праці».</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в) провести навчання та атестацію працюючих, які зайняті на роботах з підвищеною небезпекою.</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7.4. Забезпечити заходи попередження професійних захворювань медпрацівників (ВІЛ, гепатит, туберкульоз), в </w:t>
      </w:r>
      <w:proofErr w:type="spellStart"/>
      <w:r w:rsidRPr="00953FF7">
        <w:rPr>
          <w:rFonts w:ascii="Times New Roman" w:eastAsia="Times New Roman" w:hAnsi="Times New Roman" w:cs="Times New Roman"/>
          <w:sz w:val="28"/>
          <w:szCs w:val="28"/>
          <w:lang w:eastAsia="uk-UA"/>
        </w:rPr>
        <w:t>т.ч</w:t>
      </w:r>
      <w:proofErr w:type="spellEnd"/>
      <w:r w:rsidRPr="00953FF7">
        <w:rPr>
          <w:rFonts w:ascii="Times New Roman" w:eastAsia="Times New Roman" w:hAnsi="Times New Roman" w:cs="Times New Roman"/>
          <w:sz w:val="28"/>
          <w:szCs w:val="28"/>
          <w:lang w:eastAsia="uk-UA"/>
        </w:rPr>
        <w:t>. шляхом імунопрофілактики виділивши для цього необхідні кошти.</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7.5. Забезпечити проведення програми імунопрофілактики та захисту працівників від інфекційн</w:t>
      </w:r>
      <w:r w:rsidR="00D85221">
        <w:rPr>
          <w:rFonts w:ascii="Times New Roman" w:eastAsia="Times New Roman" w:hAnsi="Times New Roman" w:cs="Times New Roman"/>
          <w:sz w:val="28"/>
          <w:szCs w:val="28"/>
          <w:lang w:eastAsia="uk-UA"/>
        </w:rPr>
        <w:t>ої</w:t>
      </w:r>
      <w:r w:rsidRPr="00953FF7">
        <w:rPr>
          <w:rFonts w:ascii="Times New Roman" w:eastAsia="Times New Roman" w:hAnsi="Times New Roman" w:cs="Times New Roman"/>
          <w:sz w:val="28"/>
          <w:szCs w:val="28"/>
          <w:lang w:eastAsia="uk-UA"/>
        </w:rPr>
        <w:t xml:space="preserve"> хвороб</w:t>
      </w:r>
      <w:r w:rsidR="00D85221">
        <w:rPr>
          <w:rFonts w:ascii="Times New Roman" w:eastAsia="Times New Roman" w:hAnsi="Times New Roman" w:cs="Times New Roman"/>
          <w:sz w:val="28"/>
          <w:szCs w:val="28"/>
          <w:lang w:eastAsia="uk-UA"/>
        </w:rPr>
        <w:t>и</w:t>
      </w:r>
      <w:r w:rsidRPr="00953FF7">
        <w:rPr>
          <w:rFonts w:ascii="Times New Roman" w:eastAsia="Times New Roman" w:hAnsi="Times New Roman" w:cs="Times New Roman"/>
          <w:sz w:val="28"/>
          <w:szCs w:val="28"/>
          <w:lang w:eastAsia="uk-UA"/>
        </w:rPr>
        <w:t xml:space="preserve"> з метою забезпечення епідеміологічного благополуччя та попередження інфекцій, керованих засобами специфічної профілактики.</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7.6. Відшкодовувати збитки працівникам у випадку пошкодження їх здоров’я та виплачувати одночасну допомогу у відповідності до Закону України «Про охорону праці» ст. 9.</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7.7. У відповідності до Закону України «Про охорону праці» ст. 44 за порушення законодавчих та інших нормативних актів про охорону праці, винуватих працівників притягати до відповідальності відповідно до законодавства.</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7.8. Укомплектувати кабінети по охороні праці нормативними посібниками та іншою технічною документацією.</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7.9. На робочих місцях де обладнання, сировина, та матеріали є потенційним джерелом шкідливих і небезпечних факторів, що можуть несприятливо вплинути на стан здоров’я співробітників, проводити атестацію робочих місць за умовами праці не рідше одного разу на 5 років. При докорінних змінах умов і характеру праці на робочих місцях проводити атестацію робочих місць позачергово за заявою керівника структурного підрозділу або ініціативою трудового колективу.</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lastRenderedPageBreak/>
        <w:t>7.10. Забезпечити заходи обов’язкового страхування на випадок професійного захворювання і на випадок ДТП транспортних засобів, які належать ОНМедУ.</w:t>
      </w:r>
    </w:p>
    <w:p w:rsidR="00953FF7" w:rsidRPr="00953FF7" w:rsidRDefault="00953FF7" w:rsidP="00953FF7">
      <w:pPr>
        <w:tabs>
          <w:tab w:val="left" w:pos="928"/>
        </w:tabs>
        <w:spacing w:after="0" w:line="360" w:lineRule="auto"/>
        <w:ind w:firstLine="709"/>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sz w:val="28"/>
          <w:szCs w:val="28"/>
          <w:lang w:eastAsia="uk-UA"/>
        </w:rPr>
        <w:t xml:space="preserve">7.11. </w:t>
      </w:r>
      <w:r w:rsidRPr="00953FF7">
        <w:rPr>
          <w:rFonts w:ascii="Times New Roman" w:eastAsia="Times New Roman" w:hAnsi="Times New Roman" w:cs="Times New Roman"/>
          <w:color w:val="000000"/>
          <w:sz w:val="28"/>
          <w:szCs w:val="28"/>
          <w:lang w:eastAsia="uk-UA"/>
        </w:rPr>
        <w:t>Працівники, що оформлюються вперше, повинні проходити вступний інструктаж з питань пожежної безпеки у посадових осіб, що відповідальні за організацію пожежної безпеки на підприємстві. Після оформлення, працівники повинні пройти первинний інструктаж на робочому місці з питань пожежної безпеки у посадових осіб, що відповідальні за пожежну безпеку у підрозділі, відділі, тощо.</w:t>
      </w:r>
    </w:p>
    <w:p w:rsidR="00953FF7" w:rsidRPr="00953FF7" w:rsidRDefault="00953FF7" w:rsidP="00953FF7">
      <w:pPr>
        <w:tabs>
          <w:tab w:val="left" w:pos="928"/>
        </w:tabs>
        <w:spacing w:after="0" w:line="360" w:lineRule="auto"/>
        <w:ind w:firstLine="709"/>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sz w:val="28"/>
          <w:szCs w:val="28"/>
          <w:lang w:eastAsia="uk-UA"/>
        </w:rPr>
        <w:t xml:space="preserve">7.12. </w:t>
      </w:r>
      <w:r w:rsidRPr="00953FF7">
        <w:rPr>
          <w:rFonts w:ascii="Times New Roman" w:eastAsia="Times New Roman" w:hAnsi="Times New Roman" w:cs="Times New Roman"/>
          <w:color w:val="000000"/>
          <w:sz w:val="28"/>
          <w:szCs w:val="28"/>
          <w:lang w:eastAsia="uk-UA"/>
        </w:rPr>
        <w:t xml:space="preserve">Працівники кожного підрозділу за керівництвом посадових осіб, що відповідальні за пожежну безпеку у підрозділі, відділі, тощо, надалі не рідше 1 разу на рік повинні пройти повторне інструктування з питань пожежної безпеки на робочих місцях із занесенням записів у відповідний журнал. </w:t>
      </w:r>
    </w:p>
    <w:p w:rsidR="00953FF7" w:rsidRPr="00953FF7" w:rsidRDefault="00953FF7" w:rsidP="00953FF7">
      <w:pPr>
        <w:tabs>
          <w:tab w:val="left" w:pos="928"/>
        </w:tabs>
        <w:spacing w:after="0" w:line="360" w:lineRule="auto"/>
        <w:ind w:firstLine="709"/>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sz w:val="28"/>
          <w:szCs w:val="28"/>
          <w:lang w:eastAsia="uk-UA"/>
        </w:rPr>
        <w:t xml:space="preserve">7.13. </w:t>
      </w:r>
      <w:r w:rsidRPr="00953FF7">
        <w:rPr>
          <w:rFonts w:ascii="Times New Roman" w:eastAsia="Times New Roman" w:hAnsi="Times New Roman" w:cs="Times New Roman"/>
          <w:color w:val="000000"/>
          <w:sz w:val="28"/>
          <w:szCs w:val="28"/>
          <w:lang w:eastAsia="uk-UA"/>
        </w:rPr>
        <w:t>Працівники кожного підрозділу за керівництвом осіб, що відповідальні за пожежну безпеку у підрозділі, відділі, тощо, не рідше 1 разу на 6 місяців повинні пройти практичні навчання з евакуації приміщень з урахуванням архітектурно-планувальних особливостей будівлі. Результати навчання заносяться у відповідний журнал.</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uk-UA"/>
        </w:rPr>
        <w:t xml:space="preserve">7.14. </w:t>
      </w:r>
      <w:r w:rsidRPr="00953FF7">
        <w:rPr>
          <w:rFonts w:ascii="Times New Roman" w:eastAsia="Times New Roman" w:hAnsi="Times New Roman" w:cs="Times New Roman"/>
          <w:color w:val="000000"/>
          <w:sz w:val="28"/>
          <w:szCs w:val="28"/>
          <w:lang w:eastAsia="uk-UA"/>
        </w:rPr>
        <w:t>Для забезпечення ефективного рівня пожежної безпеки, захисту законних прав та інтересів працівників у галузі пожежної безпеки, проведення обстежень, розробки профілактичних заходів щодо покращення безпеки будівель,</w:t>
      </w:r>
      <w:r w:rsidR="006E6FA0" w:rsidRPr="006E6FA0">
        <w:rPr>
          <w:rFonts w:ascii="Times New Roman" w:eastAsia="Times New Roman" w:hAnsi="Times New Roman" w:cs="Times New Roman"/>
          <w:color w:val="000000"/>
          <w:sz w:val="28"/>
          <w:szCs w:val="28"/>
          <w:lang w:eastAsia="uk-UA"/>
        </w:rPr>
        <w:t xml:space="preserve"> </w:t>
      </w:r>
      <w:r w:rsidRPr="00953FF7">
        <w:rPr>
          <w:rFonts w:ascii="Times New Roman" w:eastAsia="Times New Roman" w:hAnsi="Times New Roman" w:cs="Times New Roman"/>
          <w:color w:val="000000"/>
          <w:sz w:val="28"/>
          <w:szCs w:val="28"/>
          <w:lang w:eastAsia="uk-UA"/>
        </w:rPr>
        <w:t>споруд, технологічного обладнання створюється комісія з питань пожежної безпеки до складу якої входять працівники адміністрації підприємства.</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ru-RU"/>
        </w:rPr>
      </w:pPr>
      <w:r w:rsidRPr="00953FF7">
        <w:rPr>
          <w:rFonts w:ascii="Times New Roman" w:eastAsia="Times New Roman" w:hAnsi="Times New Roman" w:cs="Times New Roman"/>
          <w:sz w:val="28"/>
          <w:szCs w:val="28"/>
          <w:lang w:eastAsia="uk-UA"/>
        </w:rPr>
        <w:t xml:space="preserve">7.15. </w:t>
      </w:r>
      <w:r w:rsidRPr="00953FF7">
        <w:rPr>
          <w:rFonts w:ascii="Times New Roman" w:eastAsia="Times New Roman" w:hAnsi="Times New Roman" w:cs="Times New Roman"/>
          <w:color w:val="000000"/>
          <w:sz w:val="28"/>
          <w:szCs w:val="28"/>
          <w:lang w:eastAsia="uk-UA"/>
        </w:rPr>
        <w:t>За клопотанням відповідальних осіб за організацію пожежної безпеки на підприємстві та у разі виробничої необхідності наказом може бути створена пожежна дружина.</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8. Забезпечити заходи попередження професійних захворювань медпрацівників (ВІЛ, гепатит, туберкульоз), в </w:t>
      </w:r>
      <w:proofErr w:type="spellStart"/>
      <w:r w:rsidRPr="00953FF7">
        <w:rPr>
          <w:rFonts w:ascii="Times New Roman" w:eastAsia="Times New Roman" w:hAnsi="Times New Roman" w:cs="Times New Roman"/>
          <w:sz w:val="28"/>
          <w:szCs w:val="28"/>
          <w:lang w:eastAsia="uk-UA"/>
        </w:rPr>
        <w:t>т.ч</w:t>
      </w:r>
      <w:proofErr w:type="spellEnd"/>
      <w:r w:rsidRPr="00953FF7">
        <w:rPr>
          <w:rFonts w:ascii="Times New Roman" w:eastAsia="Times New Roman" w:hAnsi="Times New Roman" w:cs="Times New Roman"/>
          <w:sz w:val="28"/>
          <w:szCs w:val="28"/>
          <w:lang w:eastAsia="uk-UA"/>
        </w:rPr>
        <w:t>. шляхом імунопрофілактики, виділивши для цього необхідні кошти.</w:t>
      </w:r>
    </w:p>
    <w:p w:rsidR="00953FF7" w:rsidRPr="00953FF7" w:rsidRDefault="00953FF7" w:rsidP="00953FF7">
      <w:pPr>
        <w:spacing w:after="0" w:line="360" w:lineRule="auto"/>
        <w:ind w:firstLine="709"/>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9.  Забезпечити проведення програми імунопрофілактики та захисту працівників від інфекційних </w:t>
      </w:r>
      <w:proofErr w:type="spellStart"/>
      <w:r w:rsidRPr="00953FF7">
        <w:rPr>
          <w:rFonts w:ascii="Times New Roman" w:eastAsia="Times New Roman" w:hAnsi="Times New Roman" w:cs="Times New Roman"/>
          <w:sz w:val="28"/>
          <w:szCs w:val="28"/>
          <w:lang w:eastAsia="uk-UA"/>
        </w:rPr>
        <w:t>хвороб</w:t>
      </w:r>
      <w:proofErr w:type="spellEnd"/>
      <w:r w:rsidRPr="00953FF7">
        <w:rPr>
          <w:rFonts w:ascii="Times New Roman" w:eastAsia="Times New Roman" w:hAnsi="Times New Roman" w:cs="Times New Roman"/>
          <w:sz w:val="28"/>
          <w:szCs w:val="28"/>
          <w:lang w:eastAsia="uk-UA"/>
        </w:rPr>
        <w:t xml:space="preserve">, з метою забезпечення епідеміологічного </w:t>
      </w:r>
      <w:r w:rsidRPr="00953FF7">
        <w:rPr>
          <w:rFonts w:ascii="Times New Roman" w:eastAsia="Times New Roman" w:hAnsi="Times New Roman" w:cs="Times New Roman"/>
          <w:sz w:val="28"/>
          <w:szCs w:val="28"/>
          <w:lang w:eastAsia="uk-UA"/>
        </w:rPr>
        <w:lastRenderedPageBreak/>
        <w:t>благополуччя та попередження інфекцій, керованих засобами специфічної профілактики.</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bookmarkStart w:id="4" w:name="n125"/>
      <w:bookmarkEnd w:id="4"/>
      <w:r w:rsidRPr="00953FF7">
        <w:rPr>
          <w:rFonts w:ascii="Times New Roman" w:eastAsia="Times New Roman" w:hAnsi="Times New Roman" w:cs="Times New Roman"/>
          <w:sz w:val="28"/>
          <w:szCs w:val="28"/>
          <w:lang w:eastAsia="uk-UA"/>
        </w:rPr>
        <w:t xml:space="preserve">  10. Відшкодовувати збитки працівникам у випадку пошкодження їх здоров’я та  виплачувати  одночасну допомогу у відповідності  до статті 9 Закону України «Про охорону праці».</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  11.  У відповідності до статті 44 Закону України “Про охорону праці” за порушення законодавчих та інших нормативних актів про охорону праці, винуватих працівників притягати до відповідальності відповідно до норм діючого законодавства.</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  12. Укомплектувати кабінети по охороні праці нормативними посібниками та іншою технічною документацією.</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  13.  На робочих місцях, де обладнання, сировина та матеріали є потенційним джерелом шкідливих і небезпечних факторів, що можуть несприятливо вплинути на стан здоров’я співробітників, проводити атестацію робочих місць за умовами праці не рідше одного разу на 5 років.  При докорінних змінах умов і характеру праці, на робочих місцях проводити атестацію робочих місць позачергово, за заявою керівника структурного підрозділу або за ініціативою трудового колективу.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  14.</w:t>
      </w:r>
      <w:r w:rsidRPr="00953FF7">
        <w:rPr>
          <w:rFonts w:ascii="Times New Roman" w:eastAsia="Times New Roman" w:hAnsi="Times New Roman" w:cs="Times New Roman"/>
          <w:b/>
          <w:color w:val="000000"/>
          <w:sz w:val="28"/>
          <w:szCs w:val="28"/>
          <w:lang w:eastAsia="uk-UA"/>
        </w:rPr>
        <w:t xml:space="preserve">  </w:t>
      </w:r>
      <w:r w:rsidRPr="00953FF7">
        <w:rPr>
          <w:rFonts w:ascii="Times New Roman" w:eastAsia="Times New Roman" w:hAnsi="Times New Roman" w:cs="Times New Roman"/>
          <w:color w:val="000000"/>
          <w:sz w:val="28"/>
          <w:szCs w:val="28"/>
          <w:lang w:eastAsia="uk-UA"/>
        </w:rPr>
        <w:t>Забезпечити заходи обов’язкового страхування на випадок професійного захворювання і на випадок дорожньо-транспортних пригод транспортних засобів, які належать ОНМедУ.</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val="ru-RU" w:eastAsia="uk-UA"/>
        </w:rPr>
      </w:pP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0"/>
          <w:szCs w:val="28"/>
          <w:lang w:val="ru-RU" w:eastAsia="uk-UA"/>
        </w:rPr>
      </w:pPr>
    </w:p>
    <w:p w:rsidR="00953FF7" w:rsidRDefault="00953FF7" w:rsidP="00953FF7">
      <w:pPr>
        <w:spacing w:after="0" w:line="360" w:lineRule="auto"/>
        <w:ind w:firstLine="567"/>
        <w:jc w:val="center"/>
        <w:rPr>
          <w:rFonts w:ascii="Times New Roman" w:eastAsia="Times New Roman" w:hAnsi="Times New Roman" w:cs="Times New Roman"/>
          <w:b/>
          <w:color w:val="000000"/>
          <w:sz w:val="28"/>
          <w:szCs w:val="28"/>
          <w:lang w:eastAsia="uk-UA"/>
        </w:rPr>
      </w:pPr>
      <w:r w:rsidRPr="00953FF7">
        <w:rPr>
          <w:rFonts w:ascii="Times New Roman" w:eastAsia="Times New Roman" w:hAnsi="Times New Roman" w:cs="Times New Roman"/>
          <w:b/>
          <w:color w:val="000000"/>
          <w:sz w:val="28"/>
          <w:szCs w:val="28"/>
          <w:lang w:eastAsia="uk-UA"/>
        </w:rPr>
        <w:t>РОЗДІЛ VI</w:t>
      </w:r>
      <w:r w:rsidRPr="00953FF7">
        <w:rPr>
          <w:rFonts w:ascii="Times New Roman" w:eastAsia="Times New Roman" w:hAnsi="Times New Roman" w:cs="Times New Roman"/>
          <w:b/>
          <w:color w:val="000000"/>
          <w:sz w:val="28"/>
          <w:szCs w:val="28"/>
          <w:lang w:val="en-US" w:eastAsia="uk-UA"/>
        </w:rPr>
        <w:t>II</w:t>
      </w:r>
      <w:r w:rsidRPr="00953FF7">
        <w:rPr>
          <w:rFonts w:ascii="Times New Roman" w:eastAsia="Times New Roman" w:hAnsi="Times New Roman" w:cs="Times New Roman"/>
          <w:b/>
          <w:color w:val="000000"/>
          <w:sz w:val="28"/>
          <w:szCs w:val="28"/>
          <w:lang w:eastAsia="uk-UA"/>
        </w:rPr>
        <w:t>. СОЦІАЛЬНЕ І МЕДИЧНЕ ОБСЛУГОВУВАННЯ ПРАЦІВНИКІВ</w:t>
      </w:r>
    </w:p>
    <w:p w:rsidR="006E6FA0" w:rsidRPr="00953FF7" w:rsidRDefault="006E6FA0" w:rsidP="00953FF7">
      <w:pPr>
        <w:spacing w:after="0" w:line="360" w:lineRule="auto"/>
        <w:ind w:firstLine="567"/>
        <w:jc w:val="center"/>
        <w:rPr>
          <w:rFonts w:ascii="Times New Roman" w:eastAsia="Times New Roman" w:hAnsi="Times New Roman" w:cs="Times New Roman"/>
          <w:b/>
          <w:color w:val="000000"/>
          <w:sz w:val="28"/>
          <w:szCs w:val="28"/>
          <w:lang w:eastAsia="uk-UA"/>
        </w:rPr>
      </w:pP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1. Сторони спільним договором забезпечують здорові та безпечні умови праці відповідно із законом України «Про охорону праці». </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w:t>
      </w:r>
      <w:r w:rsidR="00FF32A1">
        <w:rPr>
          <w:rFonts w:ascii="Times New Roman" w:eastAsia="Times New Roman" w:hAnsi="Times New Roman" w:cs="Times New Roman"/>
          <w:color w:val="000000"/>
          <w:sz w:val="28"/>
          <w:szCs w:val="28"/>
          <w:lang w:eastAsia="uk-UA"/>
        </w:rPr>
        <w:t xml:space="preserve"> </w:t>
      </w:r>
      <w:r w:rsidRPr="00953FF7">
        <w:rPr>
          <w:rFonts w:ascii="Times New Roman" w:eastAsia="Times New Roman" w:hAnsi="Times New Roman" w:cs="Times New Roman"/>
          <w:sz w:val="28"/>
          <w:szCs w:val="28"/>
          <w:lang w:eastAsia="uk-UA"/>
        </w:rPr>
        <w:t>головний бухгалтер, начальник планово-економічного відділу, провідний інженер з охорони праці.</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lastRenderedPageBreak/>
        <w:t>2. Забезпечити заходи з профілактики професійних захворювань медичних працівників (ВІЛ, гепатит, туберкульоз), у том числі імунопрофілактики, організувати та забезпечити обов’язкове страхування на випадок професійного захворювання і на випадок ДТП транспортних засобів, які належать медичному університету.</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b/>
          <w:sz w:val="28"/>
          <w:szCs w:val="28"/>
          <w:lang w:eastAsia="uk-UA"/>
        </w:rPr>
        <w:t>Відповідальні</w:t>
      </w:r>
      <w:r w:rsidRPr="00953FF7">
        <w:rPr>
          <w:rFonts w:ascii="Times New Roman" w:eastAsia="Times New Roman" w:hAnsi="Times New Roman" w:cs="Times New Roman"/>
          <w:sz w:val="28"/>
          <w:szCs w:val="28"/>
          <w:lang w:eastAsia="uk-UA"/>
        </w:rPr>
        <w:t>: головний бухгалтер, начальник планово-економічного відділу, фахівець з техніки безпеки, контроль – профком.</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 xml:space="preserve">3. Сім’ї працівника, з яким стався нещасний випадок з вини виробництва, надати одноразову допомогу в розмірі </w:t>
      </w:r>
      <w:r w:rsidR="007C129E" w:rsidRPr="007C129E">
        <w:rPr>
          <w:rFonts w:ascii="Times New Roman" w:eastAsia="Times New Roman" w:hAnsi="Times New Roman" w:cs="Times New Roman"/>
          <w:sz w:val="28"/>
          <w:szCs w:val="28"/>
          <w:lang w:eastAsia="uk-UA"/>
        </w:rPr>
        <w:t>тримісячного середнього заробітку</w:t>
      </w:r>
      <w:r w:rsidR="00F46F6B">
        <w:rPr>
          <w:rFonts w:ascii="Times New Roman" w:eastAsia="Times New Roman" w:hAnsi="Times New Roman" w:cs="Times New Roman"/>
          <w:sz w:val="28"/>
          <w:szCs w:val="28"/>
          <w:lang w:eastAsia="uk-UA"/>
        </w:rPr>
        <w:t>.</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b/>
          <w:sz w:val="28"/>
          <w:szCs w:val="28"/>
          <w:lang w:eastAsia="uk-UA"/>
        </w:rPr>
        <w:t>Відповідальні</w:t>
      </w:r>
      <w:r w:rsidRPr="00953FF7">
        <w:rPr>
          <w:rFonts w:ascii="Times New Roman" w:eastAsia="Times New Roman" w:hAnsi="Times New Roman" w:cs="Times New Roman"/>
          <w:sz w:val="28"/>
          <w:szCs w:val="28"/>
          <w:lang w:eastAsia="uk-UA"/>
        </w:rPr>
        <w:t>: голова профкому, головний бухгалтер.</w:t>
      </w: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val="ru-RU"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val="ru-RU" w:eastAsia="uk-UA"/>
        </w:rPr>
      </w:pPr>
      <w:r w:rsidRPr="00953FF7">
        <w:rPr>
          <w:rFonts w:ascii="Times New Roman" w:eastAsia="Times New Roman" w:hAnsi="Times New Roman" w:cs="Times New Roman"/>
          <w:b/>
          <w:color w:val="000000"/>
          <w:sz w:val="28"/>
          <w:szCs w:val="28"/>
          <w:lang w:eastAsia="uk-UA"/>
        </w:rPr>
        <w:t>РОЗДІЛ IX. ГАРАНТІЇ ДІЯЛЬНОСТІ ПРЕДСТАВНИЦЬКИХ ОРГАНІЗАЦІЙ ПРАЦІВНИКІВ</w:t>
      </w: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val="ru-RU" w:eastAsia="uk-UA"/>
        </w:rPr>
      </w:pP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1. Для забезпечення діяльності профспілкової організації (згідно зі статтею 249 КЗпП України) ректор Університету надає профспілковій організації приміщення з необхідним обладнанням та меблями, засоби зв’язку та канцтовари.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Університету.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2. Адміністрація Університету визнає профком єдиним представником інтересів трудового колективу в питаннях трудових і соціально-економічних відносин, визначених КЗпП України та даним договором, забезпечує передбачені статтями 247-249 КЗпП України, а також законом України «Про колективні договори та угоди» права та умови праці профкому.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Університету.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3. Адміністрація і профком мають право здійснювати контроль за дотриманням сторонами зобов’язань по колективному договору. Протиріччя, які можуть виникати в ході виконання колективного договору, вирішуються сторонами з намірами знайти взаємо сприятливі рішення.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ректор, голова профкому.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lastRenderedPageBreak/>
        <w:t>4. Утримання з членів профспілки профспілкових внесків в розмірі 1% від усіх видів заробітної платні, надлишків, доплат, премій здійснювати безготівково через бухгалтерську службу Університету. Зібрані внески перераховувати: 30% - на розрахунковий рахунок Одеського Обкому профспілки працівників охорони здоров’я України, 70% - на розрахунковий рахунок профкому працівників Університету, згідно Статуту професійної спілки працівників охорони здоров’я України.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голова профкому, головний бухгалтер.</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 Передбачити 0,3% відрахувань від фонду оплати праці на рахунок первинним профспілковим організаціям на культурно-масову, фізкультурну і оздоровчу роботи відповідно до вимог статті 44 Закону України «Про професійні спілки, їх права та гарантії діяльності».</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Відповідальні: ректор, голова профкому, головний бухгалтер, начальник планово-економічного відділу. </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6. За дорученням конференції трудового колективу договір підписують ректор і голова профкому.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7. Голові профкому та профспілковим активістам надається час для виконання суспільних обов’язків. </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8.</w:t>
      </w:r>
      <w:r w:rsidRPr="00953FF7">
        <w:rPr>
          <w:rFonts w:ascii="Times New Roman" w:eastAsia="Times New Roman" w:hAnsi="Times New Roman" w:cs="Times New Roman"/>
          <w:i/>
          <w:color w:val="000000"/>
          <w:sz w:val="28"/>
          <w:szCs w:val="28"/>
          <w:lang w:eastAsia="uk-UA"/>
        </w:rPr>
        <w:t xml:space="preserve"> </w:t>
      </w:r>
      <w:r w:rsidRPr="00953FF7">
        <w:rPr>
          <w:rFonts w:ascii="Times New Roman" w:eastAsia="Times New Roman" w:hAnsi="Times New Roman" w:cs="Times New Roman"/>
          <w:color w:val="000000"/>
          <w:sz w:val="28"/>
          <w:szCs w:val="28"/>
          <w:lang w:eastAsia="uk-UA"/>
        </w:rPr>
        <w:t xml:space="preserve">Термін дії цього Договору становить 5 років </w:t>
      </w:r>
      <w:r w:rsidR="001B4A90">
        <w:rPr>
          <w:rFonts w:ascii="Times New Roman" w:eastAsia="Times New Roman" w:hAnsi="Times New Roman" w:cs="Times New Roman"/>
          <w:color w:val="000000"/>
          <w:sz w:val="28"/>
          <w:szCs w:val="28"/>
          <w:lang w:eastAsia="uk-UA"/>
        </w:rPr>
        <w:t>з моменту набрання</w:t>
      </w:r>
      <w:bookmarkStart w:id="5" w:name="_GoBack"/>
      <w:bookmarkEnd w:id="5"/>
      <w:r w:rsidR="001B4A90">
        <w:rPr>
          <w:rFonts w:ascii="Times New Roman" w:eastAsia="Times New Roman" w:hAnsi="Times New Roman" w:cs="Times New Roman"/>
          <w:color w:val="000000"/>
          <w:sz w:val="28"/>
          <w:szCs w:val="28"/>
          <w:lang w:eastAsia="uk-UA"/>
        </w:rPr>
        <w:t xml:space="preserve"> ним чинності</w:t>
      </w:r>
      <w:r w:rsidRPr="00953FF7">
        <w:rPr>
          <w:rFonts w:ascii="Times New Roman" w:eastAsia="Times New Roman" w:hAnsi="Times New Roman" w:cs="Times New Roman"/>
          <w:color w:val="000000"/>
          <w:sz w:val="28"/>
          <w:szCs w:val="28"/>
          <w:lang w:eastAsia="uk-UA"/>
        </w:rPr>
        <w:t xml:space="preserve">. Після закінчення строку дії колективний договір продовжує діяти до того часу, поки сторони не укладуть новий або не переглянуть чинний.  </w:t>
      </w:r>
    </w:p>
    <w:p w:rsidR="00953FF7" w:rsidRPr="00953FF7" w:rsidRDefault="00953FF7" w:rsidP="00953FF7">
      <w:pPr>
        <w:keepNext/>
        <w:spacing w:after="0" w:line="360" w:lineRule="auto"/>
        <w:ind w:firstLine="567"/>
        <w:jc w:val="center"/>
        <w:outlineLvl w:val="1"/>
        <w:rPr>
          <w:rFonts w:ascii="Times New Roman" w:eastAsia="Times New Roman" w:hAnsi="Times New Roman" w:cs="Times New Roman"/>
          <w:b/>
          <w:color w:val="000000"/>
          <w:sz w:val="28"/>
          <w:szCs w:val="28"/>
          <w:lang w:val="ru-RU" w:eastAsia="uk-UA"/>
        </w:rPr>
      </w:pPr>
    </w:p>
    <w:p w:rsidR="00953FF7" w:rsidRPr="00953FF7" w:rsidRDefault="00953FF7" w:rsidP="00953FF7">
      <w:pPr>
        <w:keepNext/>
        <w:spacing w:after="0" w:line="360" w:lineRule="auto"/>
        <w:ind w:firstLine="567"/>
        <w:jc w:val="center"/>
        <w:outlineLvl w:val="1"/>
        <w:rPr>
          <w:rFonts w:ascii="Times New Roman" w:eastAsia="Times New Roman" w:hAnsi="Times New Roman" w:cs="Times New Roman"/>
          <w:b/>
          <w:color w:val="000000"/>
          <w:sz w:val="28"/>
          <w:szCs w:val="28"/>
          <w:lang w:val="ru-RU" w:eastAsia="uk-UA"/>
        </w:rPr>
      </w:pPr>
      <w:r w:rsidRPr="00953FF7">
        <w:rPr>
          <w:rFonts w:ascii="Times New Roman" w:eastAsia="Times New Roman" w:hAnsi="Times New Roman" w:cs="Times New Roman"/>
          <w:b/>
          <w:color w:val="000000"/>
          <w:sz w:val="28"/>
          <w:szCs w:val="28"/>
          <w:lang w:eastAsia="uk-UA"/>
        </w:rPr>
        <w:t xml:space="preserve">РОЗДІЛ </w:t>
      </w:r>
      <w:r w:rsidRPr="00953FF7">
        <w:rPr>
          <w:rFonts w:ascii="Times New Roman" w:eastAsia="Times New Roman" w:hAnsi="Times New Roman" w:cs="Times New Roman"/>
          <w:b/>
          <w:color w:val="000000"/>
          <w:sz w:val="28"/>
          <w:szCs w:val="28"/>
          <w:lang w:val="en-US" w:eastAsia="uk-UA"/>
        </w:rPr>
        <w:t>X</w:t>
      </w:r>
      <w:r w:rsidRPr="00953FF7">
        <w:rPr>
          <w:rFonts w:ascii="Times New Roman" w:eastAsia="Times New Roman" w:hAnsi="Times New Roman" w:cs="Times New Roman"/>
          <w:b/>
          <w:color w:val="000000"/>
          <w:sz w:val="28"/>
          <w:szCs w:val="28"/>
          <w:lang w:val="ru-RU" w:eastAsia="uk-UA"/>
        </w:rPr>
        <w:t>.</w:t>
      </w:r>
      <w:r w:rsidRPr="00953FF7">
        <w:rPr>
          <w:rFonts w:ascii="Times New Roman" w:eastAsia="Times New Roman" w:hAnsi="Times New Roman" w:cs="Times New Roman"/>
          <w:b/>
          <w:color w:val="000000"/>
          <w:sz w:val="28"/>
          <w:szCs w:val="28"/>
          <w:lang w:eastAsia="uk-UA"/>
        </w:rPr>
        <w:t xml:space="preserve"> ПОЛОЖЕННЯ, ЩО ВІДНОСЯТЬСЯ ЛИШЕ до Центру реконструктивної та відновної медицини (Університетська клініка), Багатопрофільного медичного центру</w:t>
      </w:r>
    </w:p>
    <w:p w:rsidR="00953FF7" w:rsidRPr="00953FF7" w:rsidRDefault="00953FF7" w:rsidP="00953FF7">
      <w:pPr>
        <w:spacing w:after="0" w:line="240" w:lineRule="auto"/>
        <w:rPr>
          <w:rFonts w:ascii="Times New Roman" w:eastAsia="Times New Roman" w:hAnsi="Times New Roman" w:cs="Times New Roman"/>
          <w:sz w:val="20"/>
          <w:szCs w:val="20"/>
          <w:lang w:val="ru-RU" w:eastAsia="uk-UA"/>
        </w:rPr>
      </w:pP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1. Стаціонари Центру реконструктивної та відновної медицини (Університетська клініка), Багатопрофільного медичного центру є безперервно діючі підрозділи, лікувальний процес в яких здійснюється цілодобово. Чергування в стаціонарах здійснюється в рамках місячної та поверх місячної норми робочого часу співпрацівників.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lastRenderedPageBreak/>
        <w:t>Робочий час медичних працівників враховується щомісячно. Місячна норма робочого часу визначається, виходячи з установленої для кожного працівника щоденної тривалості робочого часу, передбаченого для 6-денного робочого тижня та кількості робочих днів на даний місяць (наказ МОЗ України від 25.05.2006 № 319 «Про затвердження норм робочого часу для працівників закладів та установ охорони здоров’я»).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В місячну норму робочого часу включаються всі види робіт, що виконуються працівником відповідно графіку.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директори  </w:t>
      </w:r>
      <w:proofErr w:type="spellStart"/>
      <w:r w:rsidRPr="00953FF7">
        <w:rPr>
          <w:rFonts w:ascii="Times New Roman" w:eastAsia="Times New Roman" w:hAnsi="Times New Roman" w:cs="Times New Roman"/>
          <w:color w:val="000000"/>
          <w:sz w:val="28"/>
          <w:szCs w:val="28"/>
          <w:lang w:eastAsia="uk-UA"/>
        </w:rPr>
        <w:t>клінік</w:t>
      </w:r>
      <w:proofErr w:type="spellEnd"/>
      <w:r w:rsidRPr="00953FF7">
        <w:rPr>
          <w:rFonts w:ascii="Times New Roman" w:eastAsia="Times New Roman" w:hAnsi="Times New Roman" w:cs="Times New Roman"/>
          <w:color w:val="000000"/>
          <w:sz w:val="28"/>
          <w:szCs w:val="28"/>
          <w:lang w:eastAsia="uk-UA"/>
        </w:rPr>
        <w:t>, голова профкому.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2. Залучення до чергувань лікарів амбулаторно-клінічного відділення проводиться за їх згодою та відповідно до діючого законодавства. Чергування в рамках місячної норми робочого часу здійснюються штатними медпрацівниками за рахунок скорочення тривалості змін протягом місяця.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директори </w:t>
      </w:r>
      <w:proofErr w:type="spellStart"/>
      <w:r w:rsidRPr="00953FF7">
        <w:rPr>
          <w:rFonts w:ascii="Times New Roman" w:eastAsia="Times New Roman" w:hAnsi="Times New Roman" w:cs="Times New Roman"/>
          <w:color w:val="000000"/>
          <w:sz w:val="28"/>
          <w:szCs w:val="28"/>
          <w:lang w:eastAsia="uk-UA"/>
        </w:rPr>
        <w:t>клінік</w:t>
      </w:r>
      <w:proofErr w:type="spellEnd"/>
      <w:r w:rsidRPr="00953FF7">
        <w:rPr>
          <w:rFonts w:ascii="Times New Roman" w:eastAsia="Times New Roman" w:hAnsi="Times New Roman" w:cs="Times New Roman"/>
          <w:color w:val="000000"/>
          <w:sz w:val="28"/>
          <w:szCs w:val="28"/>
          <w:lang w:eastAsia="uk-UA"/>
        </w:rPr>
        <w:t>, голова профкому.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3. В разі чергувань в стаціонарі, що проводяться в робочі дні згідно графіку роботи в рамках місячної норми робочого часу додаткова їх оплата не проводиться. Такий же порядок оплати розповсюджується за умови праці при суміщенні посад та виконанні обов’язків тимчасово відсутнього працівника                       в межах дотримання місячного навантаження.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директори  </w:t>
      </w:r>
      <w:proofErr w:type="spellStart"/>
      <w:r w:rsidRPr="00953FF7">
        <w:rPr>
          <w:rFonts w:ascii="Times New Roman" w:eastAsia="Times New Roman" w:hAnsi="Times New Roman" w:cs="Times New Roman"/>
          <w:color w:val="000000"/>
          <w:sz w:val="28"/>
          <w:szCs w:val="28"/>
          <w:lang w:eastAsia="uk-UA"/>
        </w:rPr>
        <w:t>клінік</w:t>
      </w:r>
      <w:proofErr w:type="spellEnd"/>
      <w:r w:rsidRPr="00953FF7">
        <w:rPr>
          <w:rFonts w:ascii="Times New Roman" w:eastAsia="Times New Roman" w:hAnsi="Times New Roman" w:cs="Times New Roman"/>
          <w:color w:val="000000"/>
          <w:sz w:val="28"/>
          <w:szCs w:val="28"/>
          <w:lang w:eastAsia="uk-UA"/>
        </w:rPr>
        <w:t>, головний бухгалтер, начальник планово-економічного відділу, голова профкому, начальник відділу кадрів.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4. Чергування за графіком у вихідні та святкові дні в межах місячної норми робочого часу можуть бути компенсовані за згодою сторін наданням іншого дня відпочинку або доплатою в розмірі одинарної погодинної ставки зверх окладу.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директори  </w:t>
      </w:r>
      <w:proofErr w:type="spellStart"/>
      <w:r w:rsidRPr="00953FF7">
        <w:rPr>
          <w:rFonts w:ascii="Times New Roman" w:eastAsia="Times New Roman" w:hAnsi="Times New Roman" w:cs="Times New Roman"/>
          <w:color w:val="000000"/>
          <w:sz w:val="28"/>
          <w:szCs w:val="28"/>
          <w:lang w:eastAsia="uk-UA"/>
        </w:rPr>
        <w:t>клінік</w:t>
      </w:r>
      <w:proofErr w:type="spellEnd"/>
      <w:r w:rsidRPr="00953FF7">
        <w:rPr>
          <w:rFonts w:ascii="Times New Roman" w:eastAsia="Times New Roman" w:hAnsi="Times New Roman" w:cs="Times New Roman"/>
          <w:color w:val="000000"/>
          <w:sz w:val="28"/>
          <w:szCs w:val="28"/>
          <w:lang w:eastAsia="uk-UA"/>
        </w:rPr>
        <w:t>, головний бухгалтер, начальник планово-економічного відділу, голова профкому, начальник відділу кадрів.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 Лікарі та середній медичний персонал можуть залучатись за їх згодою до чергувань поверх місячної норми робочого часу без заняття штатних посад,                            з оплатою їх праці за рахунок фонду оплати праці.</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lastRenderedPageBreak/>
        <w:t>В даному випадку оплата праці, що виконується в робочі дні тижня проводиться в одинарному розмірі поверх окладу, а у вихідні дні - по графіку, святкові та неробочі дні - в розмірах подвійної годинної або денної ставки.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Залучення медпрацівників до чергувань поверх місячної норми робочого часу можливе лише при відсутності вакантних посад за даним фахом та за згодою працівників і профкому.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директори </w:t>
      </w:r>
      <w:proofErr w:type="spellStart"/>
      <w:r w:rsidRPr="00953FF7">
        <w:rPr>
          <w:rFonts w:ascii="Times New Roman" w:eastAsia="Times New Roman" w:hAnsi="Times New Roman" w:cs="Times New Roman"/>
          <w:color w:val="000000"/>
          <w:sz w:val="28"/>
          <w:szCs w:val="28"/>
          <w:lang w:eastAsia="uk-UA"/>
        </w:rPr>
        <w:t>клінік</w:t>
      </w:r>
      <w:proofErr w:type="spellEnd"/>
      <w:r w:rsidRPr="00953FF7">
        <w:rPr>
          <w:rFonts w:ascii="Times New Roman" w:eastAsia="Times New Roman" w:hAnsi="Times New Roman" w:cs="Times New Roman"/>
          <w:color w:val="000000"/>
          <w:sz w:val="28"/>
          <w:szCs w:val="28"/>
          <w:lang w:eastAsia="uk-UA"/>
        </w:rPr>
        <w:t>, голова профкому, головний бухгалтер, начальник планово-економічного відділу.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p>
    <w:p w:rsidR="00953FF7" w:rsidRPr="00953FF7" w:rsidRDefault="00953FF7" w:rsidP="00953FF7">
      <w:pPr>
        <w:keepNext/>
        <w:spacing w:after="0" w:line="360" w:lineRule="auto"/>
        <w:ind w:firstLine="567"/>
        <w:jc w:val="center"/>
        <w:outlineLvl w:val="1"/>
        <w:rPr>
          <w:rFonts w:ascii="Times New Roman" w:eastAsia="Times New Roman" w:hAnsi="Times New Roman" w:cs="Times New Roman"/>
          <w:b/>
          <w:color w:val="000000"/>
          <w:sz w:val="28"/>
          <w:szCs w:val="28"/>
          <w:lang w:eastAsia="uk-UA"/>
        </w:rPr>
      </w:pPr>
      <w:r w:rsidRPr="00953FF7">
        <w:rPr>
          <w:rFonts w:ascii="Times New Roman" w:eastAsia="Times New Roman" w:hAnsi="Times New Roman" w:cs="Times New Roman"/>
          <w:b/>
          <w:color w:val="000000"/>
          <w:sz w:val="28"/>
          <w:szCs w:val="28"/>
          <w:lang w:eastAsia="uk-UA"/>
        </w:rPr>
        <w:t>РОЗДІЛ X</w:t>
      </w:r>
      <w:r w:rsidRPr="00953FF7">
        <w:rPr>
          <w:rFonts w:ascii="Times New Roman" w:eastAsia="Times New Roman" w:hAnsi="Times New Roman" w:cs="Times New Roman"/>
          <w:b/>
          <w:color w:val="000000"/>
          <w:sz w:val="28"/>
          <w:szCs w:val="28"/>
          <w:lang w:val="en-US" w:eastAsia="uk-UA"/>
        </w:rPr>
        <w:t>I</w:t>
      </w:r>
      <w:r w:rsidRPr="00953FF7">
        <w:rPr>
          <w:rFonts w:ascii="Times New Roman" w:eastAsia="Times New Roman" w:hAnsi="Times New Roman" w:cs="Times New Roman"/>
          <w:b/>
          <w:color w:val="000000"/>
          <w:sz w:val="28"/>
          <w:szCs w:val="28"/>
          <w:lang w:eastAsia="uk-UA"/>
        </w:rPr>
        <w:t>. ЗГОДА ЗІ СТУДЕНТАМИ ТА ОСОБАМИ, ЩО НАВЧАЮТЬСЯ НА ВСІХ РІВНЯХ ПІСЛЯДИПЛОМНОЇ ОСВІТИ</w:t>
      </w:r>
    </w:p>
    <w:p w:rsidR="00953FF7" w:rsidRPr="00953FF7" w:rsidRDefault="00953FF7" w:rsidP="00953FF7">
      <w:pPr>
        <w:spacing w:after="0" w:line="240" w:lineRule="auto"/>
        <w:rPr>
          <w:rFonts w:ascii="Times New Roman" w:eastAsia="Times New Roman" w:hAnsi="Times New Roman" w:cs="Times New Roman"/>
          <w:sz w:val="20"/>
          <w:szCs w:val="20"/>
          <w:lang w:eastAsia="uk-UA"/>
        </w:rPr>
      </w:pP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1. Права та обов’язки студентів та осіб, що навчаються на всіх рівнях післядипломної освіти встановлені Законом України «Про вищу освіту», Статутом Університету, іншими нормативними актами.</w:t>
      </w:r>
      <w:r w:rsidRPr="00953FF7">
        <w:rPr>
          <w:rFonts w:ascii="Times New Roman" w:eastAsia="Times New Roman" w:hAnsi="Times New Roman" w:cs="Times New Roman"/>
          <w:color w:val="000000"/>
          <w:sz w:val="28"/>
          <w:szCs w:val="28"/>
          <w:lang w:eastAsia="uk-UA"/>
        </w:rPr>
        <w:tab/>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проректори, декани, голова студентського профкому.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2. Здійснювати облік малозабезпечених студентів, студентів-сиріт, сімейних студентів. Забезпечити контроль за виплатою матеріальної допомоги та реалізації інших пільг, які передбачені законодавством.</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проректор з науково-педагогічної роботи, декани, голова профкому студентів.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3. Забезпечувати студентів та осіб, що навчаються, житлом у гуртожитках Університету при наявності місць для проживання, згідно з санітарними нормами. Сприяти виділенню окремих кімнат в гуртожитках Університету для сімейних студентів при умовах їх наявності.</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w:t>
      </w:r>
      <w:r w:rsidRPr="00953FF7">
        <w:rPr>
          <w:rFonts w:ascii="Times New Roman" w:eastAsia="Times New Roman" w:hAnsi="Times New Roman" w:cs="Times New Roman"/>
          <w:sz w:val="28"/>
          <w:szCs w:val="28"/>
          <w:lang w:eastAsia="uk-UA"/>
        </w:rPr>
        <w:t>декани, голова профкому студентів.</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sz w:val="28"/>
          <w:szCs w:val="28"/>
          <w:lang w:eastAsia="uk-UA"/>
        </w:rPr>
        <w:t>4. Сприяти роботі студентського самоврядування в Університеті. Спільно                  з профкомом студентів проводити культурно-виховні загально-університетські заходи, в тому числі і в гуртожитках</w:t>
      </w:r>
      <w:r w:rsidRPr="00953FF7">
        <w:rPr>
          <w:rFonts w:ascii="Times New Roman" w:eastAsia="Times New Roman" w:hAnsi="Times New Roman" w:cs="Times New Roman"/>
          <w:color w:val="000000"/>
          <w:sz w:val="28"/>
          <w:szCs w:val="28"/>
          <w:lang w:eastAsia="uk-UA"/>
        </w:rPr>
        <w:t>.</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b/>
          <w:color w:val="000000"/>
          <w:sz w:val="28"/>
          <w:szCs w:val="28"/>
          <w:lang w:eastAsia="uk-UA"/>
        </w:rPr>
        <w:t>Відповідальні:</w:t>
      </w:r>
      <w:r w:rsidRPr="00953FF7">
        <w:rPr>
          <w:rFonts w:ascii="Times New Roman" w:eastAsia="Times New Roman" w:hAnsi="Times New Roman" w:cs="Times New Roman"/>
          <w:color w:val="000000"/>
          <w:sz w:val="28"/>
          <w:szCs w:val="28"/>
          <w:lang w:eastAsia="uk-UA"/>
        </w:rPr>
        <w:t xml:space="preserve"> </w:t>
      </w:r>
      <w:r w:rsidRPr="00953FF7">
        <w:rPr>
          <w:rFonts w:ascii="Times New Roman" w:eastAsia="Times New Roman" w:hAnsi="Times New Roman" w:cs="Times New Roman"/>
          <w:sz w:val="28"/>
          <w:szCs w:val="28"/>
          <w:lang w:eastAsia="uk-UA"/>
        </w:rPr>
        <w:t xml:space="preserve">проректор з науково-педагогічної  роботи (з питань гуманітарної освіти та виховання), </w:t>
      </w:r>
      <w:proofErr w:type="spellStart"/>
      <w:r w:rsidRPr="00953FF7">
        <w:rPr>
          <w:rFonts w:ascii="Times New Roman" w:eastAsia="Times New Roman" w:hAnsi="Times New Roman" w:cs="Times New Roman"/>
          <w:sz w:val="28"/>
          <w:szCs w:val="28"/>
          <w:lang w:eastAsia="uk-UA"/>
        </w:rPr>
        <w:t>студради</w:t>
      </w:r>
      <w:proofErr w:type="spellEnd"/>
      <w:r w:rsidRPr="00953FF7">
        <w:rPr>
          <w:rFonts w:ascii="Times New Roman" w:eastAsia="Times New Roman" w:hAnsi="Times New Roman" w:cs="Times New Roman"/>
          <w:color w:val="000000"/>
          <w:sz w:val="28"/>
          <w:szCs w:val="28"/>
          <w:lang w:eastAsia="uk-UA"/>
        </w:rPr>
        <w:t>, профком студентів.</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color w:val="000000"/>
          <w:sz w:val="28"/>
          <w:szCs w:val="28"/>
          <w:lang w:eastAsia="uk-UA"/>
        </w:rPr>
        <w:lastRenderedPageBreak/>
        <w:t xml:space="preserve">5. Розвивати і підтримувати різні форми праці з організації дозвілля студентів. </w:t>
      </w:r>
      <w:r w:rsidRPr="00953FF7">
        <w:rPr>
          <w:rFonts w:ascii="Times New Roman" w:eastAsia="Times New Roman" w:hAnsi="Times New Roman" w:cs="Times New Roman"/>
          <w:sz w:val="28"/>
          <w:szCs w:val="28"/>
          <w:lang w:eastAsia="uk-UA"/>
        </w:rPr>
        <w:t>Підтримувати рівень праці студентських молодіжних клубів. Надавати можливість безкоштовного користування всіма об’єктами спортивного комплексу студентам та особами, що навчаються.</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b/>
          <w:sz w:val="28"/>
          <w:szCs w:val="28"/>
          <w:lang w:eastAsia="uk-UA"/>
        </w:rPr>
        <w:t>Відповідальні:</w:t>
      </w:r>
      <w:r w:rsidRPr="00953FF7">
        <w:rPr>
          <w:rFonts w:ascii="Times New Roman" w:eastAsia="Times New Roman" w:hAnsi="Times New Roman" w:cs="Times New Roman"/>
          <w:sz w:val="28"/>
          <w:szCs w:val="28"/>
          <w:lang w:eastAsia="uk-UA"/>
        </w:rPr>
        <w:t xml:space="preserve"> проректор з науково-педагогічної роботи (з питань гуманітарної освіти та виховання), директор спорткомплексу, голова профкому студентів, голови клубів.</w:t>
      </w:r>
    </w:p>
    <w:p w:rsidR="00953FF7" w:rsidRPr="00953FF7" w:rsidRDefault="00953FF7" w:rsidP="00953FF7">
      <w:pPr>
        <w:spacing w:after="0" w:line="360" w:lineRule="auto"/>
        <w:ind w:firstLine="567"/>
        <w:jc w:val="both"/>
        <w:rPr>
          <w:rFonts w:ascii="Times New Roman" w:eastAsia="Times New Roman" w:hAnsi="Times New Roman" w:cs="Times New Roman"/>
          <w:sz w:val="28"/>
          <w:szCs w:val="28"/>
          <w:lang w:eastAsia="uk-UA"/>
        </w:rPr>
      </w:pPr>
      <w:r w:rsidRPr="00953FF7">
        <w:rPr>
          <w:rFonts w:ascii="Times New Roman" w:eastAsia="Times New Roman" w:hAnsi="Times New Roman" w:cs="Times New Roman"/>
          <w:sz w:val="28"/>
          <w:szCs w:val="28"/>
          <w:lang w:eastAsia="uk-UA"/>
        </w:rPr>
        <w:t>Студенти та особи, що навчаються, післядипломної освіти отримують пільгові путівки в спортивно-оздоровчу базу відпочинку.</w:t>
      </w:r>
    </w:p>
    <w:p w:rsidR="00953FF7" w:rsidRPr="00953FF7" w:rsidRDefault="00953FF7" w:rsidP="00953FF7">
      <w:pPr>
        <w:spacing w:after="0" w:line="360" w:lineRule="auto"/>
        <w:ind w:firstLine="567"/>
        <w:jc w:val="center"/>
        <w:rPr>
          <w:rFonts w:ascii="Times New Roman" w:eastAsia="Times New Roman" w:hAnsi="Times New Roman" w:cs="Times New Roman"/>
          <w:b/>
          <w:sz w:val="28"/>
          <w:szCs w:val="28"/>
          <w:lang w:val="ru-RU"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b/>
          <w:sz w:val="28"/>
          <w:szCs w:val="28"/>
          <w:lang w:eastAsia="uk-UA"/>
        </w:rPr>
      </w:pPr>
      <w:r w:rsidRPr="00953FF7">
        <w:rPr>
          <w:rFonts w:ascii="Times New Roman" w:eastAsia="Times New Roman" w:hAnsi="Times New Roman" w:cs="Times New Roman"/>
          <w:b/>
          <w:sz w:val="28"/>
          <w:szCs w:val="28"/>
          <w:lang w:eastAsia="uk-UA"/>
        </w:rPr>
        <w:t>РОЗДІЛ Х</w:t>
      </w:r>
      <w:r w:rsidRPr="00953FF7">
        <w:rPr>
          <w:rFonts w:ascii="Times New Roman" w:eastAsia="Times New Roman" w:hAnsi="Times New Roman" w:cs="Times New Roman"/>
          <w:b/>
          <w:sz w:val="28"/>
          <w:szCs w:val="28"/>
          <w:lang w:val="en-US" w:eastAsia="uk-UA"/>
        </w:rPr>
        <w:t>II</w:t>
      </w:r>
      <w:r w:rsidRPr="00953FF7">
        <w:rPr>
          <w:rFonts w:ascii="Times New Roman" w:eastAsia="Times New Roman" w:hAnsi="Times New Roman" w:cs="Times New Roman"/>
          <w:b/>
          <w:sz w:val="28"/>
          <w:szCs w:val="28"/>
          <w:lang w:eastAsia="uk-UA"/>
        </w:rPr>
        <w:t>. ВІДПОВІДАЛЬНІСТЬ СТОРІН І ВИРІШЕННЯ СПОРІВ</w:t>
      </w: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eastAsia="uk-UA"/>
        </w:rPr>
      </w:pP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1. Сторони, що уклали цей колективний договір, зобов'язуються виконувати взяті на себе зобов'язання, визнавати і поважати права іншої сторони, нести відповідальність за його виконання в порядку, передбаченому чинним законодавством.</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2. У разі несвоєчасного виконання або невиконання положень цього колективного договору, Сторони аналізують причини та вживають заходи щодо забезпечення їх реалізації.</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3. У разі невиконання положень цього колективного договору з об'єктивних причин (погіршення фінансового стану через тимчасові економічні труднощі, інші об'єктивні причини) своєчасно вносити до колективного договору відповідні зміни і доповнення.</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4. Жодна зі сторін не може в односторонньому порядку припинити виконання взятих на себе зобов'язань. Дія колективного договору може бути припинена або анульована лише за взаємною домовленістю сторін.</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5. У випадку реорганізації університету або профкому зобов'язання сторін, що визначені колективним договором, виконують їх правонаступники.</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6. Усі спори, які виникають під час виконання Сторонами цього колективного договору вирішуються у порядку, передбаченому чинним законодавством України. </w:t>
      </w: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eastAsia="uk-UA"/>
        </w:rPr>
      </w:pP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eastAsia="uk-UA"/>
        </w:rPr>
      </w:pPr>
      <w:r w:rsidRPr="00953FF7">
        <w:rPr>
          <w:rFonts w:ascii="Times New Roman" w:eastAsia="Times New Roman" w:hAnsi="Times New Roman" w:cs="Times New Roman"/>
          <w:b/>
          <w:color w:val="000000"/>
          <w:sz w:val="28"/>
          <w:szCs w:val="28"/>
          <w:lang w:eastAsia="uk-UA"/>
        </w:rPr>
        <w:t>РОЗДІЛ ХІ</w:t>
      </w:r>
      <w:r w:rsidRPr="00953FF7">
        <w:rPr>
          <w:rFonts w:ascii="Times New Roman" w:eastAsia="Times New Roman" w:hAnsi="Times New Roman" w:cs="Times New Roman"/>
          <w:b/>
          <w:color w:val="000000"/>
          <w:sz w:val="28"/>
          <w:szCs w:val="28"/>
          <w:lang w:val="en-US" w:eastAsia="uk-UA"/>
        </w:rPr>
        <w:t>II</w:t>
      </w:r>
      <w:r w:rsidRPr="00953FF7">
        <w:rPr>
          <w:rFonts w:ascii="Times New Roman" w:eastAsia="Times New Roman" w:hAnsi="Times New Roman" w:cs="Times New Roman"/>
          <w:b/>
          <w:color w:val="000000"/>
          <w:sz w:val="28"/>
          <w:szCs w:val="28"/>
          <w:lang w:eastAsia="uk-UA"/>
        </w:rPr>
        <w:t>. ЗАКЛЮЧНІ ПОЛОЖЕННЯ</w:t>
      </w:r>
    </w:p>
    <w:p w:rsidR="00953FF7" w:rsidRPr="00953FF7" w:rsidRDefault="00953FF7" w:rsidP="00953FF7">
      <w:pPr>
        <w:spacing w:after="0" w:line="360" w:lineRule="auto"/>
        <w:ind w:firstLine="567"/>
        <w:jc w:val="center"/>
        <w:rPr>
          <w:rFonts w:ascii="Times New Roman" w:eastAsia="Times New Roman" w:hAnsi="Times New Roman" w:cs="Times New Roman"/>
          <w:b/>
          <w:color w:val="000000"/>
          <w:sz w:val="28"/>
          <w:szCs w:val="28"/>
          <w:lang w:eastAsia="uk-UA"/>
        </w:rPr>
      </w:pP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1. Положення цього Колективного договору поширюються на всіх працівників Університету незалежно від того, чи є вони членами профспілки, і є обов'язковими, як для адміністрації, так і для працівників. </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2. Цей колективний договір набирає чинності з </w:t>
      </w:r>
      <w:r w:rsidR="00F46F6B">
        <w:rPr>
          <w:rFonts w:ascii="Times New Roman" w:eastAsia="Times New Roman" w:hAnsi="Times New Roman" w:cs="Times New Roman"/>
          <w:color w:val="000000"/>
          <w:sz w:val="28"/>
          <w:szCs w:val="28"/>
          <w:lang w:eastAsia="uk-UA"/>
        </w:rPr>
        <w:t>01 січня 2023 року.</w:t>
      </w:r>
    </w:p>
    <w:p w:rsidR="00953FF7" w:rsidRPr="00953FF7" w:rsidRDefault="00953FF7" w:rsidP="00953FF7">
      <w:pPr>
        <w:spacing w:after="0" w:line="360" w:lineRule="auto"/>
        <w:ind w:firstLine="567"/>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3. Зміни і доповнення до цього Колективного договору протягом строку його дії можуть вноситися тільки за взаємною згодою сторін.</w:t>
      </w:r>
    </w:p>
    <w:p w:rsidR="006E6FA0" w:rsidRDefault="006E6FA0" w:rsidP="006332ED">
      <w:pPr>
        <w:spacing w:after="0" w:line="360" w:lineRule="auto"/>
        <w:jc w:val="both"/>
        <w:rPr>
          <w:rFonts w:ascii="Times New Roman" w:eastAsia="Times New Roman" w:hAnsi="Times New Roman" w:cs="Times New Roman"/>
          <w:color w:val="000000"/>
          <w:sz w:val="28"/>
          <w:szCs w:val="28"/>
          <w:lang w:eastAsia="uk-UA"/>
        </w:rPr>
      </w:pPr>
    </w:p>
    <w:p w:rsidR="006E6FA0" w:rsidRPr="00953FF7" w:rsidRDefault="006E6FA0" w:rsidP="00953FF7">
      <w:pPr>
        <w:spacing w:after="0" w:line="360" w:lineRule="auto"/>
        <w:ind w:firstLine="567"/>
        <w:jc w:val="both"/>
        <w:rPr>
          <w:rFonts w:ascii="Times New Roman" w:eastAsia="Times New Roman" w:hAnsi="Times New Roman" w:cs="Times New Roman"/>
          <w:color w:val="000000"/>
          <w:sz w:val="28"/>
          <w:szCs w:val="28"/>
          <w:lang w:eastAsia="uk-UA"/>
        </w:rPr>
      </w:pPr>
    </w:p>
    <w:p w:rsidR="00953FF7" w:rsidRPr="00953FF7" w:rsidRDefault="00953FF7" w:rsidP="00953FF7">
      <w:pPr>
        <w:spacing w:after="0" w:line="240" w:lineRule="auto"/>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Ректор</w:t>
      </w:r>
    </w:p>
    <w:p w:rsidR="00953FF7" w:rsidRPr="00953FF7" w:rsidRDefault="00953FF7" w:rsidP="00953FF7">
      <w:pPr>
        <w:spacing w:after="0" w:line="240" w:lineRule="auto"/>
        <w:jc w:val="both"/>
        <w:rPr>
          <w:rFonts w:ascii="Times New Roman" w:eastAsia="Times New Roman" w:hAnsi="Times New Roman" w:cs="Times New Roman"/>
          <w:color w:val="000000"/>
          <w:sz w:val="28"/>
          <w:szCs w:val="28"/>
          <w:lang w:val="ru-RU" w:eastAsia="uk-UA"/>
        </w:rPr>
      </w:pPr>
      <w:r w:rsidRPr="00953FF7">
        <w:rPr>
          <w:rFonts w:ascii="Times New Roman" w:eastAsia="Times New Roman" w:hAnsi="Times New Roman" w:cs="Times New Roman"/>
          <w:color w:val="000000"/>
          <w:sz w:val="28"/>
          <w:szCs w:val="28"/>
          <w:lang w:eastAsia="uk-UA"/>
        </w:rPr>
        <w:t>Одеського національного</w:t>
      </w:r>
    </w:p>
    <w:p w:rsidR="00953FF7" w:rsidRPr="00953FF7" w:rsidRDefault="00953FF7" w:rsidP="00953FF7">
      <w:pPr>
        <w:spacing w:after="0" w:line="240" w:lineRule="auto"/>
        <w:jc w:val="both"/>
        <w:rPr>
          <w:rFonts w:ascii="Times New Roman" w:eastAsia="Times New Roman" w:hAnsi="Times New Roman" w:cs="Times New Roman"/>
          <w:color w:val="000000"/>
          <w:sz w:val="28"/>
          <w:szCs w:val="28"/>
          <w:lang w:val="ru-RU" w:eastAsia="uk-UA"/>
        </w:rPr>
      </w:pPr>
      <w:r w:rsidRPr="00953FF7">
        <w:rPr>
          <w:rFonts w:ascii="Times New Roman" w:eastAsia="Times New Roman" w:hAnsi="Times New Roman" w:cs="Times New Roman"/>
          <w:color w:val="000000"/>
          <w:sz w:val="28"/>
          <w:szCs w:val="28"/>
          <w:lang w:eastAsia="uk-UA"/>
        </w:rPr>
        <w:t>медичного</w:t>
      </w:r>
      <w:r w:rsidRPr="00953FF7">
        <w:rPr>
          <w:rFonts w:ascii="Times New Roman" w:eastAsia="Times New Roman" w:hAnsi="Times New Roman" w:cs="Times New Roman"/>
          <w:color w:val="000000"/>
          <w:sz w:val="28"/>
          <w:szCs w:val="28"/>
          <w:lang w:val="ru-RU" w:eastAsia="uk-UA"/>
        </w:rPr>
        <w:t xml:space="preserve"> </w:t>
      </w:r>
      <w:r w:rsidRPr="00953FF7">
        <w:rPr>
          <w:rFonts w:ascii="Times New Roman" w:eastAsia="Times New Roman" w:hAnsi="Times New Roman" w:cs="Times New Roman"/>
          <w:color w:val="000000"/>
          <w:sz w:val="28"/>
          <w:szCs w:val="28"/>
          <w:lang w:eastAsia="uk-UA"/>
        </w:rPr>
        <w:t xml:space="preserve">університету, </w:t>
      </w:r>
    </w:p>
    <w:p w:rsidR="00953FF7" w:rsidRDefault="00953FF7" w:rsidP="00953FF7">
      <w:pPr>
        <w:spacing w:after="0" w:line="240" w:lineRule="auto"/>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академік  НАМН України</w:t>
      </w:r>
      <w:r w:rsidRPr="00953FF7">
        <w:rPr>
          <w:rFonts w:ascii="Times New Roman" w:eastAsia="Times New Roman" w:hAnsi="Times New Roman" w:cs="Times New Roman"/>
          <w:color w:val="000000"/>
          <w:sz w:val="28"/>
          <w:szCs w:val="28"/>
          <w:lang w:eastAsia="uk-UA"/>
        </w:rPr>
        <w:tab/>
      </w:r>
      <w:r w:rsidRPr="00953FF7">
        <w:rPr>
          <w:rFonts w:ascii="Times New Roman" w:eastAsia="Times New Roman" w:hAnsi="Times New Roman" w:cs="Times New Roman"/>
          <w:color w:val="000000"/>
          <w:sz w:val="28"/>
          <w:szCs w:val="28"/>
          <w:lang w:eastAsia="uk-UA"/>
        </w:rPr>
        <w:tab/>
      </w:r>
      <w:r w:rsidRPr="00953FF7">
        <w:rPr>
          <w:rFonts w:ascii="Times New Roman" w:eastAsia="Times New Roman" w:hAnsi="Times New Roman" w:cs="Times New Roman"/>
          <w:color w:val="000000"/>
          <w:sz w:val="28"/>
          <w:szCs w:val="28"/>
          <w:lang w:eastAsia="uk-UA"/>
        </w:rPr>
        <w:tab/>
      </w:r>
      <w:r w:rsidRPr="00953FF7">
        <w:rPr>
          <w:rFonts w:ascii="Times New Roman" w:eastAsia="Times New Roman" w:hAnsi="Times New Roman" w:cs="Times New Roman"/>
          <w:color w:val="000000"/>
          <w:sz w:val="28"/>
          <w:szCs w:val="28"/>
          <w:lang w:eastAsia="uk-UA"/>
        </w:rPr>
        <w:tab/>
      </w:r>
      <w:r w:rsidRPr="00953FF7">
        <w:rPr>
          <w:rFonts w:ascii="Times New Roman" w:eastAsia="Times New Roman" w:hAnsi="Times New Roman" w:cs="Times New Roman"/>
          <w:color w:val="000000"/>
          <w:sz w:val="28"/>
          <w:szCs w:val="28"/>
          <w:lang w:eastAsia="uk-UA"/>
        </w:rPr>
        <w:tab/>
        <w:t>Валерій ЗАПОРОЖАН</w:t>
      </w:r>
    </w:p>
    <w:p w:rsidR="006332ED" w:rsidRPr="00953FF7" w:rsidRDefault="006332ED" w:rsidP="00953FF7">
      <w:pPr>
        <w:spacing w:after="0" w:line="240" w:lineRule="auto"/>
        <w:jc w:val="both"/>
        <w:rPr>
          <w:rFonts w:ascii="Times New Roman" w:eastAsia="Times New Roman" w:hAnsi="Times New Roman" w:cs="Times New Roman"/>
          <w:color w:val="000000"/>
          <w:sz w:val="28"/>
          <w:szCs w:val="28"/>
          <w:lang w:eastAsia="uk-UA"/>
        </w:rPr>
      </w:pPr>
    </w:p>
    <w:p w:rsidR="00953FF7" w:rsidRPr="00953FF7" w:rsidRDefault="006E6FA0" w:rsidP="00953FF7">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6E6FA0">
        <w:rPr>
          <w:rFonts w:ascii="Times New Roman" w:eastAsia="Times New Roman" w:hAnsi="Times New Roman" w:cs="Times New Roman"/>
          <w:color w:val="000000"/>
          <w:sz w:val="28"/>
          <w:szCs w:val="28"/>
          <w:lang w:eastAsia="uk-UA"/>
        </w:rPr>
        <w:t>___.___.</w:t>
      </w:r>
      <w:r w:rsidRPr="006E6FA0">
        <w:rPr>
          <w:rFonts w:ascii="Times New Roman" w:eastAsia="Times New Roman" w:hAnsi="Times New Roman" w:cs="Times New Roman"/>
          <w:color w:val="000000"/>
          <w:sz w:val="28"/>
          <w:szCs w:val="28"/>
          <w:lang w:val="ru-RU" w:eastAsia="uk-UA"/>
        </w:rPr>
        <w:t xml:space="preserve"> </w:t>
      </w:r>
      <w:r w:rsidR="006332ED">
        <w:rPr>
          <w:rFonts w:ascii="Times New Roman" w:eastAsia="Times New Roman" w:hAnsi="Times New Roman" w:cs="Times New Roman"/>
          <w:color w:val="000000"/>
          <w:sz w:val="28"/>
          <w:szCs w:val="28"/>
          <w:lang w:val="ru-RU" w:eastAsia="uk-UA"/>
        </w:rPr>
        <w:t xml:space="preserve"> </w:t>
      </w:r>
      <w:r w:rsidR="00953FF7" w:rsidRPr="00953FF7">
        <w:rPr>
          <w:rFonts w:ascii="Times New Roman" w:eastAsia="Times New Roman" w:hAnsi="Times New Roman" w:cs="Times New Roman"/>
          <w:color w:val="000000"/>
          <w:sz w:val="28"/>
          <w:szCs w:val="28"/>
          <w:lang w:eastAsia="uk-UA"/>
        </w:rPr>
        <w:t>2022</w:t>
      </w:r>
    </w:p>
    <w:p w:rsidR="00953FF7" w:rsidRPr="00953FF7" w:rsidRDefault="00953FF7" w:rsidP="00953FF7">
      <w:pPr>
        <w:spacing w:after="0" w:line="240" w:lineRule="auto"/>
        <w:jc w:val="both"/>
        <w:rPr>
          <w:rFonts w:ascii="Times New Roman" w:eastAsia="Times New Roman" w:hAnsi="Times New Roman" w:cs="Times New Roman"/>
          <w:color w:val="000000"/>
          <w:sz w:val="28"/>
          <w:szCs w:val="28"/>
          <w:lang w:eastAsia="uk-UA"/>
        </w:rPr>
      </w:pPr>
    </w:p>
    <w:p w:rsidR="00953FF7" w:rsidRPr="00953FF7" w:rsidRDefault="00953FF7" w:rsidP="00953FF7">
      <w:pPr>
        <w:spacing w:after="0" w:line="240" w:lineRule="auto"/>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Голова профкому ППО працівників </w:t>
      </w:r>
    </w:p>
    <w:p w:rsidR="00953FF7" w:rsidRPr="00953FF7" w:rsidRDefault="00953FF7" w:rsidP="00953FF7">
      <w:pPr>
        <w:spacing w:after="0" w:line="240" w:lineRule="auto"/>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Одеського національного</w:t>
      </w:r>
    </w:p>
    <w:p w:rsidR="00953FF7" w:rsidRPr="00953FF7" w:rsidRDefault="00953FF7" w:rsidP="00953FF7">
      <w:pPr>
        <w:spacing w:after="0" w:line="240" w:lineRule="auto"/>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 xml:space="preserve">медичного університету, </w:t>
      </w:r>
    </w:p>
    <w:p w:rsidR="00953FF7" w:rsidRDefault="00953FF7" w:rsidP="00953FF7">
      <w:pPr>
        <w:spacing w:after="0" w:line="240" w:lineRule="auto"/>
        <w:jc w:val="both"/>
        <w:rPr>
          <w:rFonts w:ascii="Times New Roman" w:eastAsia="Times New Roman" w:hAnsi="Times New Roman" w:cs="Times New Roman"/>
          <w:color w:val="000000"/>
          <w:sz w:val="28"/>
          <w:szCs w:val="28"/>
          <w:lang w:eastAsia="uk-UA"/>
        </w:rPr>
      </w:pPr>
      <w:proofErr w:type="spellStart"/>
      <w:r w:rsidRPr="00953FF7">
        <w:rPr>
          <w:rFonts w:ascii="Times New Roman" w:eastAsia="Times New Roman" w:hAnsi="Times New Roman" w:cs="Times New Roman"/>
          <w:color w:val="000000"/>
          <w:sz w:val="28"/>
          <w:szCs w:val="28"/>
          <w:lang w:eastAsia="uk-UA"/>
        </w:rPr>
        <w:t>д.мед.н</w:t>
      </w:r>
      <w:proofErr w:type="spellEnd"/>
      <w:r w:rsidRPr="00953FF7">
        <w:rPr>
          <w:rFonts w:ascii="Times New Roman" w:eastAsia="Times New Roman" w:hAnsi="Times New Roman" w:cs="Times New Roman"/>
          <w:color w:val="000000"/>
          <w:sz w:val="28"/>
          <w:szCs w:val="28"/>
          <w:lang w:eastAsia="uk-UA"/>
        </w:rPr>
        <w:t xml:space="preserve">., професор </w:t>
      </w:r>
      <w:r w:rsidRPr="00953FF7">
        <w:rPr>
          <w:rFonts w:ascii="Times New Roman" w:eastAsia="Times New Roman" w:hAnsi="Times New Roman" w:cs="Times New Roman"/>
          <w:color w:val="000000"/>
          <w:sz w:val="28"/>
          <w:szCs w:val="28"/>
          <w:lang w:eastAsia="uk-UA"/>
        </w:rPr>
        <w:tab/>
      </w:r>
      <w:r w:rsidRPr="00953FF7">
        <w:rPr>
          <w:rFonts w:ascii="Times New Roman" w:eastAsia="Times New Roman" w:hAnsi="Times New Roman" w:cs="Times New Roman"/>
          <w:color w:val="000000"/>
          <w:sz w:val="28"/>
          <w:szCs w:val="28"/>
          <w:lang w:eastAsia="uk-UA"/>
        </w:rPr>
        <w:tab/>
      </w:r>
      <w:r w:rsidRPr="00953FF7">
        <w:rPr>
          <w:rFonts w:ascii="Times New Roman" w:eastAsia="Times New Roman" w:hAnsi="Times New Roman" w:cs="Times New Roman"/>
          <w:color w:val="000000"/>
          <w:sz w:val="28"/>
          <w:szCs w:val="28"/>
          <w:lang w:eastAsia="uk-UA"/>
        </w:rPr>
        <w:tab/>
      </w:r>
      <w:r w:rsidRPr="00953FF7">
        <w:rPr>
          <w:rFonts w:ascii="Times New Roman" w:eastAsia="Times New Roman" w:hAnsi="Times New Roman" w:cs="Times New Roman"/>
          <w:color w:val="000000"/>
          <w:sz w:val="28"/>
          <w:szCs w:val="28"/>
          <w:lang w:eastAsia="uk-UA"/>
        </w:rPr>
        <w:tab/>
      </w:r>
      <w:r w:rsidRPr="00953FF7">
        <w:rPr>
          <w:rFonts w:ascii="Times New Roman" w:eastAsia="Times New Roman" w:hAnsi="Times New Roman" w:cs="Times New Roman"/>
          <w:color w:val="000000"/>
          <w:sz w:val="28"/>
          <w:szCs w:val="28"/>
          <w:lang w:eastAsia="uk-UA"/>
        </w:rPr>
        <w:tab/>
      </w:r>
      <w:r w:rsidRPr="00953FF7">
        <w:rPr>
          <w:rFonts w:ascii="Times New Roman" w:eastAsia="Times New Roman" w:hAnsi="Times New Roman" w:cs="Times New Roman"/>
          <w:color w:val="000000"/>
          <w:sz w:val="28"/>
          <w:szCs w:val="28"/>
          <w:lang w:eastAsia="uk-UA"/>
        </w:rPr>
        <w:tab/>
        <w:t>Юрій СУХІН</w:t>
      </w:r>
    </w:p>
    <w:p w:rsidR="006332ED" w:rsidRPr="00953FF7" w:rsidRDefault="006332ED" w:rsidP="00953FF7">
      <w:pPr>
        <w:spacing w:after="0" w:line="240" w:lineRule="auto"/>
        <w:jc w:val="both"/>
        <w:rPr>
          <w:rFonts w:ascii="Times New Roman" w:eastAsia="Times New Roman" w:hAnsi="Times New Roman" w:cs="Times New Roman"/>
          <w:color w:val="000000"/>
          <w:sz w:val="28"/>
          <w:szCs w:val="28"/>
          <w:lang w:eastAsia="uk-UA"/>
        </w:rPr>
      </w:pPr>
    </w:p>
    <w:p w:rsidR="00953FF7" w:rsidRPr="00953FF7" w:rsidRDefault="00953FF7" w:rsidP="00953FF7">
      <w:pPr>
        <w:spacing w:after="0" w:line="240" w:lineRule="auto"/>
        <w:jc w:val="both"/>
        <w:rPr>
          <w:rFonts w:ascii="Times New Roman" w:eastAsia="Times New Roman" w:hAnsi="Times New Roman" w:cs="Times New Roman"/>
          <w:color w:val="000000"/>
          <w:sz w:val="28"/>
          <w:szCs w:val="28"/>
          <w:lang w:eastAsia="uk-UA"/>
        </w:rPr>
      </w:pPr>
      <w:r w:rsidRPr="00953FF7">
        <w:rPr>
          <w:rFonts w:ascii="Times New Roman" w:eastAsia="Times New Roman" w:hAnsi="Times New Roman" w:cs="Times New Roman"/>
          <w:color w:val="000000"/>
          <w:sz w:val="28"/>
          <w:szCs w:val="28"/>
          <w:lang w:eastAsia="uk-UA"/>
        </w:rPr>
        <w:t>___.___.</w:t>
      </w:r>
      <w:r w:rsidR="006332ED">
        <w:rPr>
          <w:rFonts w:ascii="Times New Roman" w:eastAsia="Times New Roman" w:hAnsi="Times New Roman" w:cs="Times New Roman"/>
          <w:color w:val="000000"/>
          <w:sz w:val="28"/>
          <w:szCs w:val="28"/>
          <w:lang w:eastAsia="uk-UA"/>
        </w:rPr>
        <w:t xml:space="preserve"> </w:t>
      </w:r>
      <w:r w:rsidRPr="00953FF7">
        <w:rPr>
          <w:rFonts w:ascii="Times New Roman" w:eastAsia="Times New Roman" w:hAnsi="Times New Roman" w:cs="Times New Roman"/>
          <w:color w:val="000000"/>
          <w:sz w:val="28"/>
          <w:szCs w:val="28"/>
          <w:lang w:eastAsia="uk-UA"/>
        </w:rPr>
        <w:t>2022</w:t>
      </w:r>
    </w:p>
    <w:p w:rsidR="004E114F" w:rsidRDefault="001B4A90"/>
    <w:sectPr w:rsidR="004E11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AB6"/>
    <w:multiLevelType w:val="hybridMultilevel"/>
    <w:tmpl w:val="27BE1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A80439"/>
    <w:multiLevelType w:val="hybridMultilevel"/>
    <w:tmpl w:val="6D70F4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7244ED"/>
    <w:multiLevelType w:val="hybridMultilevel"/>
    <w:tmpl w:val="D9C62E9C"/>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1897"/>
    <w:multiLevelType w:val="multilevel"/>
    <w:tmpl w:val="113EFEAA"/>
    <w:lvl w:ilvl="0">
      <w:start w:val="2"/>
      <w:numFmt w:val="decimal"/>
      <w:lvlText w:val="%1."/>
      <w:lvlJc w:val="left"/>
      <w:pPr>
        <w:tabs>
          <w:tab w:val="num" w:pos="705"/>
        </w:tabs>
        <w:ind w:left="705" w:hanging="705"/>
      </w:pPr>
      <w:rPr>
        <w:rFonts w:hint="default"/>
      </w:rPr>
    </w:lvl>
    <w:lvl w:ilvl="1">
      <w:start w:val="1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A9467C1"/>
    <w:multiLevelType w:val="multilevel"/>
    <w:tmpl w:val="410839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3A3951B6"/>
    <w:multiLevelType w:val="hybridMultilevel"/>
    <w:tmpl w:val="16007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1587B"/>
    <w:multiLevelType w:val="hybridMultilevel"/>
    <w:tmpl w:val="7B40E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0F24538"/>
    <w:multiLevelType w:val="hybridMultilevel"/>
    <w:tmpl w:val="5956D194"/>
    <w:lvl w:ilvl="0" w:tplc="0422000B">
      <w:start w:val="1"/>
      <w:numFmt w:val="bullet"/>
      <w:lvlText w:val=""/>
      <w:lvlJc w:val="left"/>
      <w:pPr>
        <w:tabs>
          <w:tab w:val="num" w:pos="1287"/>
        </w:tabs>
        <w:ind w:left="1287" w:hanging="360"/>
      </w:pPr>
      <w:rPr>
        <w:rFonts w:ascii="Wingdings" w:hAnsi="Wingdings"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31F38C7"/>
    <w:multiLevelType w:val="hybridMultilevel"/>
    <w:tmpl w:val="4F7CBAAE"/>
    <w:lvl w:ilvl="0" w:tplc="BEC28E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DC2DCE"/>
    <w:multiLevelType w:val="multilevel"/>
    <w:tmpl w:val="F312A3B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5B855311"/>
    <w:multiLevelType w:val="hybridMultilevel"/>
    <w:tmpl w:val="F03CD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80413"/>
    <w:multiLevelType w:val="hybridMultilevel"/>
    <w:tmpl w:val="0B9A593E"/>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A3C40"/>
    <w:multiLevelType w:val="hybridMultilevel"/>
    <w:tmpl w:val="24EE1DA6"/>
    <w:lvl w:ilvl="0" w:tplc="0422000B">
      <w:start w:val="1"/>
      <w:numFmt w:val="bullet"/>
      <w:lvlText w:val=""/>
      <w:lvlJc w:val="left"/>
      <w:pPr>
        <w:tabs>
          <w:tab w:val="num" w:pos="1287"/>
        </w:tabs>
        <w:ind w:left="1287" w:hanging="360"/>
      </w:pPr>
      <w:rPr>
        <w:rFonts w:ascii="Wingdings" w:hAnsi="Wingdings"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F6918CF"/>
    <w:multiLevelType w:val="hybridMultilevel"/>
    <w:tmpl w:val="ED1E2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
  </w:num>
  <w:num w:numId="4">
    <w:abstractNumId w:val="13"/>
  </w:num>
  <w:num w:numId="5">
    <w:abstractNumId w:val="1"/>
  </w:num>
  <w:num w:numId="6">
    <w:abstractNumId w:val="10"/>
  </w:num>
  <w:num w:numId="7">
    <w:abstractNumId w:val="5"/>
  </w:num>
  <w:num w:numId="8">
    <w:abstractNumId w:val="6"/>
  </w:num>
  <w:num w:numId="9">
    <w:abstractNumId w:val="0"/>
  </w:num>
  <w:num w:numId="10">
    <w:abstractNumId w:val="8"/>
  </w:num>
  <w:num w:numId="11">
    <w:abstractNumId w:val="7"/>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1C"/>
    <w:rsid w:val="000514D4"/>
    <w:rsid w:val="00106519"/>
    <w:rsid w:val="001B4A90"/>
    <w:rsid w:val="001D6C86"/>
    <w:rsid w:val="001F0DBC"/>
    <w:rsid w:val="002C4799"/>
    <w:rsid w:val="00337143"/>
    <w:rsid w:val="0041771C"/>
    <w:rsid w:val="00587E26"/>
    <w:rsid w:val="005D35CF"/>
    <w:rsid w:val="006332ED"/>
    <w:rsid w:val="006D0EB5"/>
    <w:rsid w:val="006E6FA0"/>
    <w:rsid w:val="00782DB2"/>
    <w:rsid w:val="007C129E"/>
    <w:rsid w:val="007F3912"/>
    <w:rsid w:val="008A5DD0"/>
    <w:rsid w:val="00932D45"/>
    <w:rsid w:val="00940E23"/>
    <w:rsid w:val="00953FF7"/>
    <w:rsid w:val="00A83929"/>
    <w:rsid w:val="00AE2C02"/>
    <w:rsid w:val="00AE66DE"/>
    <w:rsid w:val="00C04251"/>
    <w:rsid w:val="00C44A27"/>
    <w:rsid w:val="00CB645B"/>
    <w:rsid w:val="00D85221"/>
    <w:rsid w:val="00DC0C8D"/>
    <w:rsid w:val="00DD3182"/>
    <w:rsid w:val="00E74AB3"/>
    <w:rsid w:val="00EB3CB5"/>
    <w:rsid w:val="00F46F6B"/>
    <w:rsid w:val="00F6064B"/>
    <w:rsid w:val="00FA5B0E"/>
    <w:rsid w:val="00FB171D"/>
    <w:rsid w:val="00FC5EEF"/>
    <w:rsid w:val="00FF3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158F"/>
  <w15:chartTrackingRefBased/>
  <w15:docId w15:val="{4C4F8C20-62B1-4858-B7C2-33E3566D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53FF7"/>
    <w:pPr>
      <w:keepNext/>
      <w:spacing w:after="0" w:line="240" w:lineRule="auto"/>
      <w:outlineLvl w:val="0"/>
    </w:pPr>
    <w:rPr>
      <w:rFonts w:ascii="Times New Roman" w:eastAsia="Times New Roman" w:hAnsi="Times New Roman" w:cs="Times New Roman"/>
      <w:sz w:val="28"/>
      <w:szCs w:val="20"/>
      <w:lang w:eastAsia="uk-UA"/>
    </w:rPr>
  </w:style>
  <w:style w:type="paragraph" w:styleId="2">
    <w:name w:val="heading 2"/>
    <w:basedOn w:val="a"/>
    <w:next w:val="a"/>
    <w:link w:val="20"/>
    <w:qFormat/>
    <w:rsid w:val="00953FF7"/>
    <w:pPr>
      <w:keepNext/>
      <w:spacing w:after="0" w:line="240" w:lineRule="auto"/>
      <w:jc w:val="center"/>
      <w:outlineLvl w:val="1"/>
    </w:pPr>
    <w:rPr>
      <w:rFonts w:ascii="Times New Roman" w:eastAsia="Times New Roman" w:hAnsi="Times New Roman" w:cs="Times New Roman"/>
      <w:b/>
      <w:sz w:val="28"/>
      <w:szCs w:val="20"/>
      <w:lang w:eastAsia="uk-UA"/>
    </w:rPr>
  </w:style>
  <w:style w:type="paragraph" w:styleId="3">
    <w:name w:val="heading 3"/>
    <w:basedOn w:val="a"/>
    <w:next w:val="a"/>
    <w:link w:val="30"/>
    <w:qFormat/>
    <w:rsid w:val="00953FF7"/>
    <w:pPr>
      <w:keepNext/>
      <w:spacing w:after="0" w:line="240" w:lineRule="auto"/>
      <w:jc w:val="center"/>
      <w:outlineLvl w:val="2"/>
    </w:pPr>
    <w:rPr>
      <w:rFonts w:ascii="Times New Roman" w:eastAsia="Times New Roman"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3FF7"/>
    <w:rPr>
      <w:rFonts w:ascii="Times New Roman" w:eastAsia="Times New Roman" w:hAnsi="Times New Roman" w:cs="Times New Roman"/>
      <w:sz w:val="28"/>
      <w:szCs w:val="20"/>
      <w:lang w:eastAsia="uk-UA"/>
    </w:rPr>
  </w:style>
  <w:style w:type="character" w:customStyle="1" w:styleId="20">
    <w:name w:val="Заголовок 2 Знак"/>
    <w:basedOn w:val="a0"/>
    <w:link w:val="2"/>
    <w:rsid w:val="00953FF7"/>
    <w:rPr>
      <w:rFonts w:ascii="Times New Roman" w:eastAsia="Times New Roman" w:hAnsi="Times New Roman" w:cs="Times New Roman"/>
      <w:b/>
      <w:sz w:val="28"/>
      <w:szCs w:val="20"/>
      <w:lang w:eastAsia="uk-UA"/>
    </w:rPr>
  </w:style>
  <w:style w:type="character" w:customStyle="1" w:styleId="30">
    <w:name w:val="Заголовок 3 Знак"/>
    <w:basedOn w:val="a0"/>
    <w:link w:val="3"/>
    <w:rsid w:val="00953FF7"/>
    <w:rPr>
      <w:rFonts w:ascii="Times New Roman" w:eastAsia="Times New Roman" w:hAnsi="Times New Roman" w:cs="Times New Roman"/>
      <w:sz w:val="28"/>
      <w:szCs w:val="20"/>
      <w:lang w:eastAsia="uk-UA"/>
    </w:rPr>
  </w:style>
  <w:style w:type="numbering" w:customStyle="1" w:styleId="11">
    <w:name w:val="Нет списка1"/>
    <w:next w:val="a2"/>
    <w:semiHidden/>
    <w:unhideWhenUsed/>
    <w:rsid w:val="00953FF7"/>
  </w:style>
  <w:style w:type="paragraph" w:styleId="a3">
    <w:name w:val="Body Text"/>
    <w:basedOn w:val="a"/>
    <w:link w:val="a4"/>
    <w:rsid w:val="00953FF7"/>
    <w:pPr>
      <w:spacing w:after="0" w:line="240" w:lineRule="auto"/>
    </w:pPr>
    <w:rPr>
      <w:rFonts w:ascii="Times New Roman" w:eastAsia="Times New Roman" w:hAnsi="Times New Roman" w:cs="Times New Roman"/>
      <w:sz w:val="28"/>
      <w:szCs w:val="20"/>
      <w:lang w:val="ru-RU" w:eastAsia="uk-UA"/>
    </w:rPr>
  </w:style>
  <w:style w:type="character" w:customStyle="1" w:styleId="a4">
    <w:name w:val="Основной текст Знак"/>
    <w:basedOn w:val="a0"/>
    <w:link w:val="a3"/>
    <w:rsid w:val="00953FF7"/>
    <w:rPr>
      <w:rFonts w:ascii="Times New Roman" w:eastAsia="Times New Roman" w:hAnsi="Times New Roman" w:cs="Times New Roman"/>
      <w:sz w:val="28"/>
      <w:szCs w:val="20"/>
      <w:lang w:val="ru-RU" w:eastAsia="uk-UA"/>
    </w:rPr>
  </w:style>
  <w:style w:type="paragraph" w:styleId="21">
    <w:name w:val="Body Text 2"/>
    <w:basedOn w:val="a"/>
    <w:link w:val="22"/>
    <w:rsid w:val="00953FF7"/>
    <w:pPr>
      <w:spacing w:after="0" w:line="240" w:lineRule="auto"/>
      <w:jc w:val="center"/>
    </w:pPr>
    <w:rPr>
      <w:rFonts w:ascii="Times New Roman" w:eastAsia="Times New Roman" w:hAnsi="Times New Roman" w:cs="Times New Roman"/>
      <w:b/>
      <w:sz w:val="28"/>
      <w:szCs w:val="20"/>
      <w:lang w:val="ru-RU" w:eastAsia="uk-UA"/>
    </w:rPr>
  </w:style>
  <w:style w:type="character" w:customStyle="1" w:styleId="22">
    <w:name w:val="Основной текст 2 Знак"/>
    <w:basedOn w:val="a0"/>
    <w:link w:val="21"/>
    <w:rsid w:val="00953FF7"/>
    <w:rPr>
      <w:rFonts w:ascii="Times New Roman" w:eastAsia="Times New Roman" w:hAnsi="Times New Roman" w:cs="Times New Roman"/>
      <w:b/>
      <w:sz w:val="28"/>
      <w:szCs w:val="20"/>
      <w:lang w:val="ru-RU" w:eastAsia="uk-UA"/>
    </w:rPr>
  </w:style>
  <w:style w:type="paragraph" w:styleId="31">
    <w:name w:val="Body Text 3"/>
    <w:basedOn w:val="a"/>
    <w:link w:val="32"/>
    <w:rsid w:val="00953FF7"/>
    <w:pPr>
      <w:spacing w:after="0" w:line="240" w:lineRule="auto"/>
      <w:jc w:val="both"/>
    </w:pPr>
    <w:rPr>
      <w:rFonts w:ascii="Times New Roman" w:eastAsia="Times New Roman" w:hAnsi="Times New Roman" w:cs="Times New Roman"/>
      <w:sz w:val="28"/>
      <w:szCs w:val="20"/>
      <w:lang w:eastAsia="uk-UA"/>
    </w:rPr>
  </w:style>
  <w:style w:type="character" w:customStyle="1" w:styleId="32">
    <w:name w:val="Основной текст 3 Знак"/>
    <w:basedOn w:val="a0"/>
    <w:link w:val="31"/>
    <w:rsid w:val="00953FF7"/>
    <w:rPr>
      <w:rFonts w:ascii="Times New Roman" w:eastAsia="Times New Roman" w:hAnsi="Times New Roman" w:cs="Times New Roman"/>
      <w:sz w:val="28"/>
      <w:szCs w:val="20"/>
      <w:lang w:eastAsia="uk-UA"/>
    </w:rPr>
  </w:style>
  <w:style w:type="paragraph" w:styleId="a5">
    <w:name w:val="Body Text Indent"/>
    <w:basedOn w:val="a"/>
    <w:link w:val="a6"/>
    <w:rsid w:val="00953FF7"/>
    <w:pPr>
      <w:spacing w:after="0" w:line="240" w:lineRule="auto"/>
      <w:ind w:firstLine="720"/>
      <w:jc w:val="both"/>
    </w:pPr>
    <w:rPr>
      <w:rFonts w:ascii="Times New Roman" w:eastAsia="Times New Roman" w:hAnsi="Times New Roman" w:cs="Times New Roman"/>
      <w:sz w:val="28"/>
      <w:szCs w:val="20"/>
      <w:lang w:eastAsia="uk-UA"/>
    </w:rPr>
  </w:style>
  <w:style w:type="character" w:customStyle="1" w:styleId="a6">
    <w:name w:val="Основной текст с отступом Знак"/>
    <w:basedOn w:val="a0"/>
    <w:link w:val="a5"/>
    <w:rsid w:val="00953FF7"/>
    <w:rPr>
      <w:rFonts w:ascii="Times New Roman" w:eastAsia="Times New Roman" w:hAnsi="Times New Roman" w:cs="Times New Roman"/>
      <w:sz w:val="28"/>
      <w:szCs w:val="20"/>
      <w:lang w:eastAsia="uk-UA"/>
    </w:rPr>
  </w:style>
  <w:style w:type="paragraph" w:styleId="a7">
    <w:name w:val="header"/>
    <w:basedOn w:val="a"/>
    <w:link w:val="a8"/>
    <w:uiPriority w:val="99"/>
    <w:rsid w:val="00953FF7"/>
    <w:pPr>
      <w:tabs>
        <w:tab w:val="center" w:pos="4677"/>
        <w:tab w:val="right" w:pos="9355"/>
      </w:tabs>
      <w:spacing w:after="0" w:line="240" w:lineRule="auto"/>
    </w:pPr>
    <w:rPr>
      <w:rFonts w:ascii="Times New Roman" w:eastAsia="Times New Roman" w:hAnsi="Times New Roman" w:cs="Times New Roman"/>
      <w:sz w:val="20"/>
      <w:szCs w:val="20"/>
      <w:lang w:val="ru-RU" w:eastAsia="uk-UA"/>
    </w:rPr>
  </w:style>
  <w:style w:type="character" w:customStyle="1" w:styleId="a8">
    <w:name w:val="Верхний колонтитул Знак"/>
    <w:basedOn w:val="a0"/>
    <w:link w:val="a7"/>
    <w:uiPriority w:val="99"/>
    <w:rsid w:val="00953FF7"/>
    <w:rPr>
      <w:rFonts w:ascii="Times New Roman" w:eastAsia="Times New Roman" w:hAnsi="Times New Roman" w:cs="Times New Roman"/>
      <w:sz w:val="20"/>
      <w:szCs w:val="20"/>
      <w:lang w:val="ru-RU" w:eastAsia="uk-UA"/>
    </w:rPr>
  </w:style>
  <w:style w:type="paragraph" w:styleId="a9">
    <w:name w:val="footer"/>
    <w:basedOn w:val="a"/>
    <w:link w:val="aa"/>
    <w:rsid w:val="00953FF7"/>
    <w:pPr>
      <w:tabs>
        <w:tab w:val="center" w:pos="4677"/>
        <w:tab w:val="right" w:pos="9355"/>
      </w:tabs>
      <w:spacing w:after="0" w:line="240" w:lineRule="auto"/>
    </w:pPr>
    <w:rPr>
      <w:rFonts w:ascii="Times New Roman" w:eastAsia="Times New Roman" w:hAnsi="Times New Roman" w:cs="Times New Roman"/>
      <w:sz w:val="20"/>
      <w:szCs w:val="20"/>
      <w:lang w:val="ru-RU" w:eastAsia="uk-UA"/>
    </w:rPr>
  </w:style>
  <w:style w:type="character" w:customStyle="1" w:styleId="aa">
    <w:name w:val="Нижний колонтитул Знак"/>
    <w:basedOn w:val="a0"/>
    <w:link w:val="a9"/>
    <w:rsid w:val="00953FF7"/>
    <w:rPr>
      <w:rFonts w:ascii="Times New Roman" w:eastAsia="Times New Roman" w:hAnsi="Times New Roman" w:cs="Times New Roman"/>
      <w:sz w:val="20"/>
      <w:szCs w:val="20"/>
      <w:lang w:val="ru-RU" w:eastAsia="uk-UA"/>
    </w:rPr>
  </w:style>
  <w:style w:type="paragraph" w:styleId="ab">
    <w:name w:val="Balloon Text"/>
    <w:basedOn w:val="a"/>
    <w:link w:val="ac"/>
    <w:rsid w:val="00953FF7"/>
    <w:pPr>
      <w:spacing w:after="0" w:line="240" w:lineRule="auto"/>
    </w:pPr>
    <w:rPr>
      <w:rFonts w:ascii="Tahoma" w:eastAsia="Times New Roman" w:hAnsi="Tahoma" w:cs="Tahoma"/>
      <w:sz w:val="16"/>
      <w:szCs w:val="16"/>
      <w:lang w:val="ru-RU" w:eastAsia="uk-UA"/>
    </w:rPr>
  </w:style>
  <w:style w:type="character" w:customStyle="1" w:styleId="ac">
    <w:name w:val="Текст выноски Знак"/>
    <w:basedOn w:val="a0"/>
    <w:link w:val="ab"/>
    <w:rsid w:val="00953FF7"/>
    <w:rPr>
      <w:rFonts w:ascii="Tahoma" w:eastAsia="Times New Roman" w:hAnsi="Tahoma" w:cs="Tahoma"/>
      <w:sz w:val="16"/>
      <w:szCs w:val="16"/>
      <w:lang w:val="ru-RU" w:eastAsia="uk-UA"/>
    </w:rPr>
  </w:style>
  <w:style w:type="character" w:styleId="ad">
    <w:name w:val="Hyperlink"/>
    <w:uiPriority w:val="99"/>
    <w:unhideWhenUsed/>
    <w:rsid w:val="00953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22-08" TargetMode="External"/><Relationship Id="rId5" Type="http://schemas.openxmlformats.org/officeDocument/2006/relationships/hyperlink" Target="https://zakon.rada.gov.ua/laws/show/322-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28</Pages>
  <Words>32001</Words>
  <Characters>18241</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ONMedU</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Івасишина Елеонора Петрівна</dc:creator>
  <cp:keywords/>
  <dc:description/>
  <cp:lastModifiedBy>Івасишина Елеонора Петрівна</cp:lastModifiedBy>
  <cp:revision>7</cp:revision>
  <dcterms:created xsi:type="dcterms:W3CDTF">2022-10-17T07:07:00Z</dcterms:created>
  <dcterms:modified xsi:type="dcterms:W3CDTF">2022-10-21T10:56:00Z</dcterms:modified>
</cp:coreProperties>
</file>