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0713" w14:textId="77777777" w:rsidR="004E14AF" w:rsidRPr="004E14AF" w:rsidRDefault="004E14AF" w:rsidP="004E14AF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14AF">
        <w:rPr>
          <w:rFonts w:ascii="Times New Roman" w:hAnsi="Times New Roman"/>
          <w:b/>
          <w:sz w:val="28"/>
          <w:szCs w:val="28"/>
          <w:lang w:eastAsia="ru-RU"/>
        </w:rPr>
        <w:t>ПЕРЕДВИБОР</w:t>
      </w:r>
      <w:r w:rsidRPr="004E14AF"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Pr="004E14AF">
        <w:rPr>
          <w:rFonts w:ascii="Times New Roman" w:hAnsi="Times New Roman"/>
          <w:b/>
          <w:sz w:val="28"/>
          <w:szCs w:val="28"/>
          <w:lang w:eastAsia="ru-RU"/>
        </w:rPr>
        <w:t>А ПРОГРАМА</w:t>
      </w:r>
    </w:p>
    <w:p w14:paraId="26882B03" w14:textId="77777777" w:rsidR="004E14AF" w:rsidRPr="004E14AF" w:rsidRDefault="004E14AF" w:rsidP="004E14AF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14AF">
        <w:rPr>
          <w:rFonts w:ascii="Times New Roman" w:hAnsi="Times New Roman"/>
          <w:b/>
          <w:sz w:val="28"/>
          <w:szCs w:val="28"/>
          <w:lang w:eastAsia="ru-RU"/>
        </w:rPr>
        <w:t>кандидата на посаду ректора</w:t>
      </w:r>
    </w:p>
    <w:p w14:paraId="50E6D407" w14:textId="77777777" w:rsidR="004E14AF" w:rsidRPr="004E14AF" w:rsidRDefault="004E14AF" w:rsidP="004E14AF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14AF">
        <w:rPr>
          <w:rFonts w:ascii="Times New Roman" w:hAnsi="Times New Roman"/>
          <w:b/>
          <w:sz w:val="28"/>
          <w:szCs w:val="28"/>
          <w:lang w:eastAsia="ru-RU"/>
        </w:rPr>
        <w:t>Одеського національного медичного університету</w:t>
      </w:r>
    </w:p>
    <w:p w14:paraId="4260E463" w14:textId="3D60FDA8" w:rsidR="004E14AF" w:rsidRPr="004E14AF" w:rsidRDefault="004E14AF" w:rsidP="004E14AF">
      <w:pPr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b/>
          <w:sz w:val="28"/>
          <w:szCs w:val="28"/>
          <w:lang w:val="uk-UA" w:eastAsia="ru-RU"/>
        </w:rPr>
        <w:t>ДУБІНІНОЇ ВЛАДЛЕНИ Г</w:t>
      </w:r>
      <w:r w:rsidR="003E2C91">
        <w:rPr>
          <w:rFonts w:ascii="Times New Roman" w:hAnsi="Times New Roman"/>
          <w:b/>
          <w:sz w:val="28"/>
          <w:szCs w:val="28"/>
          <w:lang w:val="uk-UA" w:eastAsia="ru-RU"/>
        </w:rPr>
        <w:t>Е</w:t>
      </w:r>
      <w:r w:rsidRPr="004E14AF">
        <w:rPr>
          <w:rFonts w:ascii="Times New Roman" w:hAnsi="Times New Roman"/>
          <w:b/>
          <w:sz w:val="28"/>
          <w:szCs w:val="28"/>
          <w:lang w:val="uk-UA" w:eastAsia="ru-RU"/>
        </w:rPr>
        <w:t>ННАДІЇВНИ</w:t>
      </w:r>
    </w:p>
    <w:p w14:paraId="1A268D9F" w14:textId="77777777" w:rsidR="004E14AF" w:rsidRPr="004E14AF" w:rsidRDefault="004E14AF" w:rsidP="004E14AF">
      <w:p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</w:p>
    <w:p w14:paraId="5413D691" w14:textId="77777777" w:rsidR="004E14AF" w:rsidRPr="004E14AF" w:rsidRDefault="004E14AF" w:rsidP="004E14AF">
      <w:pPr>
        <w:ind w:left="0" w:firstLine="0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bookmark0"/>
      <w:r w:rsidRPr="004E14AF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П</w:t>
      </w:r>
      <w:r w:rsidRPr="004E14A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реамбула</w:t>
      </w:r>
      <w:bookmarkEnd w:id="0"/>
      <w:r w:rsidRPr="004E14AF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.</w:t>
      </w:r>
    </w:p>
    <w:p w14:paraId="181B4F4C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Одеський національний медичний університет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був </w:t>
      </w:r>
      <w:r w:rsidRPr="004E14AF">
        <w:rPr>
          <w:rFonts w:ascii="Times New Roman" w:hAnsi="Times New Roman"/>
          <w:sz w:val="28"/>
          <w:szCs w:val="28"/>
          <w:lang w:eastAsia="ru-RU"/>
        </w:rPr>
        <w:t>створ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ений на базі </w:t>
      </w:r>
      <w:r w:rsidRPr="004E14AF">
        <w:rPr>
          <w:rFonts w:ascii="Times New Roman" w:hAnsi="Times New Roman"/>
          <w:sz w:val="28"/>
          <w:szCs w:val="28"/>
          <w:lang w:eastAsia="ru-RU"/>
        </w:rPr>
        <w:t>медичн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факультет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14AF">
        <w:rPr>
          <w:rFonts w:ascii="Times New Roman" w:hAnsi="Times New Roman"/>
          <w:sz w:val="28"/>
          <w:szCs w:val="28"/>
          <w:lang w:eastAsia="ru-RU"/>
        </w:rPr>
        <w:t> Новоросійського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14AF">
        <w:rPr>
          <w:rFonts w:ascii="Times New Roman" w:hAnsi="Times New Roman"/>
          <w:sz w:val="28"/>
          <w:szCs w:val="28"/>
          <w:lang w:eastAsia="ru-RU"/>
        </w:rPr>
        <w:t>ніверситет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у,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заснованого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120 років тому. За час свого існування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він став </w:t>
      </w:r>
      <w:r w:rsidRPr="004E14AF">
        <w:rPr>
          <w:rFonts w:ascii="Times New Roman" w:hAnsi="Times New Roman"/>
          <w:sz w:val="28"/>
          <w:szCs w:val="28"/>
          <w:lang w:eastAsia="ru-RU"/>
        </w:rPr>
        <w:t>потужн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им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академічн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им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заклад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E14AF">
        <w:rPr>
          <w:rFonts w:ascii="Times New Roman" w:hAnsi="Times New Roman"/>
          <w:sz w:val="28"/>
          <w:szCs w:val="28"/>
          <w:lang w:eastAsia="ru-RU"/>
        </w:rPr>
        <w:t>Alma Mater для тисяч відомих у всьому світі лікарів-практиків і вчених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6ABDC92F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Але сьогодні, на жаль, ОНМедУ асоціюється з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високим рівнем корупції і займає 6705 місце в світовому рейтингу вищих навчальних закладів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(для порівняння:  Національний медичний університет ім. </w:t>
      </w:r>
      <w:r w:rsidRPr="004E14AF">
        <w:rPr>
          <w:rFonts w:ascii="Times New Roman" w:hAnsi="Times New Roman"/>
          <w:sz w:val="28"/>
          <w:szCs w:val="28"/>
          <w:lang w:eastAsia="ru-RU"/>
        </w:rPr>
        <w:t>Богомольця займає 3784 місце, Тернопільський - 3368 місце, Львівський медичний університет - 4217 місце).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До диплому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нашого навчального закладу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з підозрою ставляться не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лише у країнах Європи, а й в Східних</w:t>
      </w:r>
      <w:r w:rsidRPr="004E14AF">
        <w:rPr>
          <w:rFonts w:ascii="Times New Roman" w:hAnsi="Times New Roman"/>
          <w:sz w:val="28"/>
          <w:szCs w:val="28"/>
          <w:lang w:eastAsia="ru-RU"/>
        </w:rPr>
        <w:t> країн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ах. На форумах студентської спільноти і, навіть на офіційній сторінці системи</w:t>
      </w:r>
      <w:r w:rsidRPr="004E14AF">
        <w:rPr>
          <w:rFonts w:ascii="Times New Roman" w:hAnsi="Times New Roman"/>
          <w:sz w:val="28"/>
          <w:szCs w:val="28"/>
          <w:lang w:eastAsia="ru-RU"/>
        </w:rPr>
        <w:t> Education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E14AF">
        <w:rPr>
          <w:rFonts w:ascii="Times New Roman" w:hAnsi="Times New Roman"/>
          <w:sz w:val="28"/>
          <w:szCs w:val="28"/>
          <w:lang w:eastAsia="ru-RU"/>
        </w:rPr>
        <w:t>com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E14AF">
        <w:rPr>
          <w:rFonts w:ascii="Times New Roman" w:hAnsi="Times New Roman"/>
          <w:sz w:val="28"/>
          <w:szCs w:val="28"/>
          <w:lang w:eastAsia="ru-RU"/>
        </w:rPr>
        <w:t>ua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все більше відвертих зізнань: процвітає хабарництво, несправедливість в оцінюванні знань, застаріле обладнання. </w:t>
      </w:r>
    </w:p>
    <w:p w14:paraId="0DDC0138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Сьогоднішні реалії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ОНМедУ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- управлінська неспроможність, сумнівні фінансові зобов'язання, одна з найнижчих заробітних плат рядових педагогів і співробітників, незадовільна матеріально-технічна база більшості кафедр, за винятком тих, які беруть  участь в сумнівних тендерах.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</w:p>
    <w:p w14:paraId="4C277F75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Настав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час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перегорнути </w:t>
      </w:r>
      <w:r w:rsidRPr="004E14AF">
        <w:rPr>
          <w:rFonts w:ascii="Times New Roman" w:hAnsi="Times New Roman"/>
          <w:sz w:val="28"/>
          <w:szCs w:val="28"/>
          <w:lang w:eastAsia="ru-RU"/>
        </w:rPr>
        <w:t>цю ганебну сторінку в історії Одеського медичного університету.</w:t>
      </w:r>
    </w:p>
    <w:p w14:paraId="22519B99" w14:textId="77777777" w:rsidR="004E14AF" w:rsidRPr="004E14AF" w:rsidRDefault="004E14AF" w:rsidP="004E14AF">
      <w:p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</w:p>
    <w:p w14:paraId="2FCB0C3B" w14:textId="77777777" w:rsidR="004E14AF" w:rsidRPr="004E14AF" w:rsidRDefault="004E14AF" w:rsidP="004E14AF">
      <w:pPr>
        <w:ind w:left="0" w:firstLine="0"/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4E14A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Мета програми</w:t>
      </w:r>
      <w:r w:rsidRPr="004E14AF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.</w:t>
      </w:r>
    </w:p>
    <w:p w14:paraId="1BA1107F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Розробити стратегічний план розвитку 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Одеського національного медичного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університету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на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найближче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п'ятиріччя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довгострокову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перспективу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на основі 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досвіду провідних медичних вузів Європи та України,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lastRenderedPageBreak/>
        <w:t>а також власного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досвіду,</w:t>
      </w:r>
      <w:r w:rsidRPr="004E14AF">
        <w:rPr>
          <w:rFonts w:ascii="Times New Roman" w:hAnsi="Times New Roman"/>
          <w:sz w:val="28"/>
          <w:szCs w:val="28"/>
          <w:lang w:eastAsia="ru-RU"/>
        </w:rPr>
        <w:t> 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напрацювань</w:t>
      </w:r>
      <w:r w:rsidRPr="004E14AF">
        <w:rPr>
          <w:rFonts w:ascii="Times New Roman" w:hAnsi="Times New Roman"/>
          <w:sz w:val="28"/>
          <w:szCs w:val="28"/>
          <w:lang w:eastAsia="ru-RU"/>
        </w:rPr>
        <w:t> 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одеських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наукових і педагогічних шкіл шляхом оптимізації медичної та фармацевтичної освіти, кадрової політики, системи управління, форм і методів виховної роботи зі студентами, вдосконалення рівня наукових досліджень для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поліпшення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кадрової забезпеченості галузі охорони здоров'я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України</w:t>
      </w:r>
      <w:r>
        <w:rPr>
          <w:rFonts w:ascii="Times New Roman" w:hAnsi="Times New Roman"/>
          <w:sz w:val="28"/>
          <w:szCs w:val="28"/>
          <w:lang w:val="uk-UA" w:eastAsia="ru-RU"/>
        </w:rPr>
        <w:t>, п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ідвищення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доступності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якості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медичної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населенню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регіону, реалізації пріоритетних проектів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галузі.</w:t>
      </w:r>
    </w:p>
    <w:p w14:paraId="0D02A28B" w14:textId="77777777" w:rsidR="004E14AF" w:rsidRPr="004E14AF" w:rsidRDefault="004E14AF" w:rsidP="004E14AF">
      <w:pPr>
        <w:ind w:left="0" w:firstLine="0"/>
        <w:rPr>
          <w:rFonts w:ascii="Times New Roman" w:hAnsi="Times New Roman"/>
          <w:bCs/>
          <w:sz w:val="28"/>
          <w:szCs w:val="28"/>
          <w:u w:val="single"/>
          <w:lang w:val="uk-UA" w:eastAsia="ru-RU"/>
        </w:rPr>
      </w:pPr>
    </w:p>
    <w:p w14:paraId="39227022" w14:textId="77777777" w:rsidR="004E14AF" w:rsidRPr="004E14AF" w:rsidRDefault="004E14AF" w:rsidP="004E14AF">
      <w:pPr>
        <w:ind w:left="0" w:firstLine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Стратегічна мета.</w:t>
      </w:r>
    </w:p>
    <w:p w14:paraId="7934A6AF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Збереження і розвиток Одеського національного медичного університету як класичного університету з урахуванням історично сформованих передових університетських традицій і міжнародного досвіду на основі міждисциплінарної інтеграції, взаємозв'язку і інтернаціоналізації освіти, науки і культури, активної взаємодії з суспільством на всіх його рівнях.</w:t>
      </w:r>
    </w:p>
    <w:p w14:paraId="73EB7BB6" w14:textId="77777777" w:rsidR="004E14AF" w:rsidRPr="004E14AF" w:rsidRDefault="004E14AF" w:rsidP="004E14AF">
      <w:pPr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14:paraId="2BF5E3F0" w14:textId="77777777" w:rsidR="004E14AF" w:rsidRPr="004E14AF" w:rsidRDefault="004E14AF" w:rsidP="004E14AF">
      <w:pPr>
        <w:ind w:left="0" w:firstLine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Умови і передумови.</w:t>
      </w:r>
    </w:p>
    <w:p w14:paraId="13363A8B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Зараз існує необхідність синхронізувати процеси реформ в системі охорони здоров'я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і зміни в системі підготовки лікарів та інших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медичних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фахівців, які повинні забезпечувати нову якість лікування і догляду за пацієнтами.</w:t>
      </w:r>
    </w:p>
    <w:p w14:paraId="22709D7F" w14:textId="77777777" w:rsidR="004E14AF" w:rsidRPr="004E14AF" w:rsidRDefault="004E14AF" w:rsidP="004E14AF">
      <w:pPr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3E2C91">
        <w:rPr>
          <w:rFonts w:ascii="Times New Roman" w:hAnsi="Times New Roman"/>
          <w:sz w:val="28"/>
          <w:szCs w:val="28"/>
          <w:lang w:val="uk-UA" w:eastAsia="ru-RU"/>
        </w:rPr>
        <w:tab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На сьогодні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ОНМедУ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не забезпечує гідного рівня підготовки випускників, що підтвердив  зрив проведення сертифікації на систему управління якістю </w:t>
      </w:r>
      <w:r w:rsidRPr="004E14AF">
        <w:rPr>
          <w:rFonts w:ascii="Times New Roman" w:hAnsi="Times New Roman"/>
          <w:sz w:val="28"/>
          <w:szCs w:val="28"/>
          <w:lang w:eastAsia="ru-RU"/>
        </w:rPr>
        <w:t>ISO 9001:2015.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Це підтверджує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невідповідність вимогам міжнародних стандартів. 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14AF">
        <w:rPr>
          <w:rFonts w:ascii="Times New Roman" w:hAnsi="Times New Roman"/>
          <w:sz w:val="28"/>
          <w:szCs w:val="28"/>
          <w:lang w:eastAsia="ru-RU"/>
        </w:rPr>
        <w:t>ніверситет втратив маркетинговий інструмент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необхідний для участі в тендерних перегонах, для роботи з торговими мережами, а також - для виходу на міжнародний ринок.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Все це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вже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позначилося </w:t>
      </w:r>
      <w:r w:rsidRPr="004E14AF">
        <w:rPr>
          <w:rFonts w:ascii="Times New Roman" w:hAnsi="Times New Roman"/>
          <w:sz w:val="28"/>
          <w:szCs w:val="28"/>
          <w:lang w:eastAsia="ru-RU"/>
        </w:rPr>
        <w:t>на іміджі університету, як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4E14AF">
        <w:rPr>
          <w:rFonts w:ascii="Times New Roman" w:hAnsi="Times New Roman"/>
          <w:sz w:val="28"/>
          <w:szCs w:val="28"/>
          <w:lang w:eastAsia="ru-RU"/>
        </w:rPr>
        <w:t>не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потрап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ив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в лідери останніх рейтингових порівнянь вузів України,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а також підтверджується вивченням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думки громадськості, випускників та роботодавців. ОНМедУ, володіючи </w:t>
      </w:r>
      <w:r w:rsidRPr="004E14AF">
        <w:rPr>
          <w:rFonts w:ascii="Times New Roman" w:hAnsi="Times New Roman"/>
          <w:sz w:val="28"/>
          <w:szCs w:val="28"/>
          <w:lang w:eastAsia="ru-RU"/>
        </w:rPr>
        <w:lastRenderedPageBreak/>
        <w:t>досвідом, значним науковим і педагогічним потенціалом, втратив колишні лідируючі позиції.</w:t>
      </w:r>
    </w:p>
    <w:p w14:paraId="5556D10D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Тому, стратегічним напрямком на найближчий період (2021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-2026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рр.) є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відродження 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ОНМедУ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як провідного медичного вузу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Півдня України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з перспективою створення інноваційного територіального медичного кластеру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з потужною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клініко-діагностичною структурою на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базі існуючих Університетських клінік і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на основі державно-приватного партнерства, наявність якого дозволить істотно підвищити рівень медичної освіти, наукових досліджень, сформувати нову матеріально-технічну базу.</w:t>
      </w:r>
    </w:p>
    <w:p w14:paraId="7E9EB73C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Утворення такого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bCs/>
          <w:sz w:val="28"/>
          <w:szCs w:val="28"/>
          <w:lang w:val="uk-UA" w:eastAsia="ru-RU"/>
        </w:rPr>
        <w:t>медичного кластеру</w:t>
      </w:r>
      <w:r w:rsidRPr="004E14A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на базі нашого університету дозволить налагодити ефективну міждисциплінарну взаємодію, що сприятиме об'єднанню пацієнтів, лікарів, дослідників. Д</w:t>
      </w:r>
      <w:r w:rsidRPr="004E14AF">
        <w:rPr>
          <w:rFonts w:ascii="Times New Roman" w:hAnsi="Times New Roman"/>
          <w:sz w:val="28"/>
          <w:szCs w:val="28"/>
          <w:lang w:eastAsia="ru-RU"/>
        </w:rPr>
        <w:t>одаткові джерела фінансування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дозволять створити затребувані високотехнологічні продукти і послуги. Нова структура забезпечит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партнерство в управлінні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, бо </w:t>
      </w:r>
      <w:r w:rsidRPr="004E14AF">
        <w:rPr>
          <w:rFonts w:ascii="Times New Roman" w:hAnsi="Times New Roman"/>
          <w:sz w:val="28"/>
          <w:szCs w:val="28"/>
          <w:lang w:eastAsia="ru-RU"/>
        </w:rPr>
        <w:t>об'єдн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ані </w:t>
      </w:r>
      <w:r w:rsidRPr="004E14AF">
        <w:rPr>
          <w:rFonts w:ascii="Times New Roman" w:hAnsi="Times New Roman"/>
          <w:sz w:val="28"/>
          <w:szCs w:val="28"/>
          <w:lang w:eastAsia="ru-RU"/>
        </w:rPr>
        <w:t>в рамках медичних кластерів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усі сторони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повинні враховувати інтереси одн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одно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4E14AF">
        <w:rPr>
          <w:rFonts w:ascii="Times New Roman" w:hAnsi="Times New Roman"/>
          <w:sz w:val="28"/>
          <w:szCs w:val="28"/>
          <w:lang w:eastAsia="ru-RU"/>
        </w:rPr>
        <w:t>, прагнучи  досягнення однієї мети. Для цього буде сформована багаторівнева (партнерська) система управління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9E87EFF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Побудова </w:t>
      </w:r>
      <w:r w:rsidRPr="004E14AF">
        <w:rPr>
          <w:rFonts w:ascii="Times New Roman" w:hAnsi="Times New Roman"/>
          <w:sz w:val="28"/>
          <w:szCs w:val="28"/>
          <w:lang w:eastAsia="ru-RU"/>
        </w:rPr>
        <w:t>такого </w:t>
      </w:r>
      <w:r w:rsidRPr="004E14AF">
        <w:rPr>
          <w:rFonts w:ascii="Times New Roman" w:hAnsi="Times New Roman"/>
          <w:bCs/>
          <w:sz w:val="28"/>
          <w:szCs w:val="28"/>
          <w:lang w:eastAsia="ru-RU"/>
        </w:rPr>
        <w:t>інноваційного територіального кластер</w:t>
      </w:r>
      <w:r w:rsidRPr="004E14AF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4E14A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в рамках державно-приватного партнерства дозволить використовувати, крім коштів бюджетів усіх рівнів, ще й приватний капітал, що істотно знизить навантаження на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державний </w:t>
      </w:r>
      <w:r w:rsidRPr="004E14AF">
        <w:rPr>
          <w:rFonts w:ascii="Times New Roman" w:hAnsi="Times New Roman"/>
          <w:sz w:val="28"/>
          <w:szCs w:val="28"/>
          <w:lang w:eastAsia="ru-RU"/>
        </w:rPr>
        <w:t>бюджет і розширить можливості для практичної реалізації педагогічного колективу та студентства .</w:t>
      </w:r>
    </w:p>
    <w:p w14:paraId="575CBC66" w14:textId="77777777" w:rsidR="004E14AF" w:rsidRPr="004E14AF" w:rsidRDefault="004E14AF" w:rsidP="004E14AF">
      <w:p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</w:p>
    <w:p w14:paraId="1BB48500" w14:textId="77777777" w:rsidR="004E14AF" w:rsidRPr="004E14AF" w:rsidRDefault="004E14AF" w:rsidP="004E14AF">
      <w:pPr>
        <w:ind w:left="0" w:firstLine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Принципи   керівництва</w:t>
      </w:r>
      <w:r w:rsidRPr="004E14AF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.</w:t>
      </w:r>
    </w:p>
    <w:p w14:paraId="775F12B6" w14:textId="77777777" w:rsidR="004E14AF" w:rsidRDefault="004E14AF" w:rsidP="004E14A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«Не нашкодь»;</w:t>
      </w:r>
    </w:p>
    <w:p w14:paraId="155DB56C" w14:textId="77777777" w:rsidR="004E14AF" w:rsidRDefault="004E14AF" w:rsidP="004E14A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Викладач і студент - найважливіші суб'єкти науково-освітньої діяльності;</w:t>
      </w:r>
    </w:p>
    <w:p w14:paraId="4705B9E4" w14:textId="77777777" w:rsidR="004E14AF" w:rsidRPr="004E14AF" w:rsidRDefault="004E14AF" w:rsidP="004E14A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Забезпечення оптимального співвідношення:</w:t>
      </w:r>
    </w:p>
    <w:p w14:paraId="41B92882" w14:textId="77777777" w:rsidR="004E14AF" w:rsidRPr="004E14AF" w:rsidRDefault="004E14AF" w:rsidP="004E14AF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стійкості і динамічності;     </w:t>
      </w:r>
    </w:p>
    <w:p w14:paraId="7753E468" w14:textId="77777777" w:rsidR="004E14AF" w:rsidRPr="004E14AF" w:rsidRDefault="004E14AF" w:rsidP="004E14AF">
      <w:pPr>
        <w:ind w:left="708" w:firstLine="0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освітньої та наукової діяльності;     </w:t>
      </w:r>
    </w:p>
    <w:p w14:paraId="686E5A2C" w14:textId="77777777" w:rsidR="004E14AF" w:rsidRPr="004E14AF" w:rsidRDefault="004E14AF" w:rsidP="004E14AF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фундаментальних і прикладних дисциплін і наукових досліджень;     </w:t>
      </w:r>
    </w:p>
    <w:p w14:paraId="6C863581" w14:textId="77777777" w:rsidR="004E14AF" w:rsidRPr="004E14AF" w:rsidRDefault="004E14AF" w:rsidP="004E14AF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2D"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кадрового складу викладачів та інших співробітників;     </w:t>
      </w:r>
    </w:p>
    <w:p w14:paraId="73BF88CD" w14:textId="77777777" w:rsidR="004E14AF" w:rsidRPr="004E14AF" w:rsidRDefault="004E14AF" w:rsidP="004E14AF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соціально-орієнтованих і «технологічних» підходів;     </w:t>
      </w:r>
    </w:p>
    <w:p w14:paraId="15F012E4" w14:textId="77777777" w:rsidR="004E14AF" w:rsidRPr="004E14AF" w:rsidRDefault="004E14AF" w:rsidP="004E14AF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традицій та ін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E14AF">
        <w:rPr>
          <w:rFonts w:ascii="Times New Roman" w:hAnsi="Times New Roman"/>
          <w:sz w:val="28"/>
          <w:szCs w:val="28"/>
          <w:lang w:eastAsia="ru-RU"/>
        </w:rPr>
        <w:t>овацій;     </w:t>
      </w:r>
    </w:p>
    <w:p w14:paraId="36117664" w14:textId="77777777" w:rsidR="004E14AF" w:rsidRPr="004E14AF" w:rsidRDefault="004E14AF" w:rsidP="004E14AF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вимог і можливостей;     </w:t>
      </w:r>
    </w:p>
    <w:p w14:paraId="56F7B1B2" w14:textId="77777777" w:rsidR="004E14AF" w:rsidRPr="004E14AF" w:rsidRDefault="004E14AF" w:rsidP="004E14AF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свободи і відповідальності в прийнятті та реалізації рішень;     </w:t>
      </w:r>
    </w:p>
    <w:p w14:paraId="7768CB8F" w14:textId="77777777" w:rsidR="004E14AF" w:rsidRPr="004E14AF" w:rsidRDefault="004E14AF" w:rsidP="004E14AF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праці і заробітної плати;     </w:t>
      </w:r>
    </w:p>
    <w:p w14:paraId="0A561B3F" w14:textId="77777777" w:rsidR="004E14AF" w:rsidRPr="004E14AF" w:rsidRDefault="004E14AF" w:rsidP="004E14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Раціональний підбір і розстановка кадрів зі створенням ефективної системи мотивації кар'єрного зростання і розподілом рівней відповідальності;</w:t>
      </w:r>
    </w:p>
    <w:p w14:paraId="246001C0" w14:textId="77777777" w:rsidR="004E14AF" w:rsidRPr="004E14AF" w:rsidRDefault="004E14AF" w:rsidP="004E14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Свідом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4E14AF">
        <w:rPr>
          <w:rFonts w:ascii="Times New Roman" w:hAnsi="Times New Roman"/>
          <w:sz w:val="28"/>
          <w:szCs w:val="28"/>
          <w:lang w:eastAsia="ru-RU"/>
        </w:rPr>
        <w:t>, демократичн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4E14AF">
        <w:rPr>
          <w:rFonts w:ascii="Times New Roman" w:hAnsi="Times New Roman"/>
          <w:sz w:val="28"/>
          <w:szCs w:val="28"/>
          <w:lang w:eastAsia="ru-RU"/>
        </w:rPr>
        <w:t>, ефективн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і мотивован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співучасть кожного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співробітника </w:t>
      </w:r>
      <w:r w:rsidRPr="004E14AF">
        <w:rPr>
          <w:rFonts w:ascii="Times New Roman" w:hAnsi="Times New Roman"/>
          <w:sz w:val="28"/>
          <w:szCs w:val="28"/>
          <w:lang w:eastAsia="ru-RU"/>
        </w:rPr>
        <w:t>в діяльності та реформуванн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4E14AF">
        <w:rPr>
          <w:rFonts w:ascii="Times New Roman" w:hAnsi="Times New Roman"/>
          <w:sz w:val="28"/>
          <w:szCs w:val="28"/>
          <w:lang w:eastAsia="ru-RU"/>
        </w:rPr>
        <w:t> ОНМедУ;</w:t>
      </w:r>
    </w:p>
    <w:p w14:paraId="122FEFA1" w14:textId="77777777" w:rsidR="004E14AF" w:rsidRPr="004E14AF" w:rsidRDefault="004E14AF" w:rsidP="004E14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Збереження та примноження авторитету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ОНМедУ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і його співробітників в регіоні, країні і світі.</w:t>
      </w:r>
    </w:p>
    <w:p w14:paraId="5408B4E6" w14:textId="77777777" w:rsidR="004E14AF" w:rsidRPr="004E14AF" w:rsidRDefault="004E14AF" w:rsidP="004E14AF">
      <w:pPr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</w:p>
    <w:p w14:paraId="6D10CB58" w14:textId="77777777" w:rsidR="004E14AF" w:rsidRPr="004E14AF" w:rsidRDefault="004E14AF" w:rsidP="004E14AF">
      <w:pPr>
        <w:ind w:left="0" w:firstLine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З</w:t>
      </w:r>
      <w:r w:rsidRPr="004E14A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авдання</w:t>
      </w:r>
      <w:r w:rsidRPr="004E14AF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.</w:t>
      </w:r>
    </w:p>
    <w:p w14:paraId="3855EF79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В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ідновлення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статусу Одеського національного медичного університету як визнаного центру освіти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r w:rsidRPr="004E14AF">
        <w:rPr>
          <w:rFonts w:ascii="Times New Roman" w:hAnsi="Times New Roman"/>
          <w:sz w:val="28"/>
          <w:szCs w:val="28"/>
          <w:lang w:eastAsia="ru-RU"/>
        </w:rPr>
        <w:t>науки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на основі  Закону України про вищу освіту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</w:p>
    <w:p w14:paraId="53D0BC37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Розвиток Одеського національного медичного університету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E14AF">
        <w:rPr>
          <w:rFonts w:ascii="Times New Roman" w:hAnsi="Times New Roman"/>
          <w:sz w:val="28"/>
          <w:szCs w:val="28"/>
          <w:lang w:eastAsia="ru-RU"/>
        </w:rPr>
        <w:t> як інноваційного центру вищої професійної освіти з актуальних, пріоритетни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і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нових </w:t>
      </w:r>
      <w:r w:rsidRPr="004E14AF">
        <w:rPr>
          <w:rFonts w:ascii="Times New Roman" w:hAnsi="Times New Roman"/>
          <w:sz w:val="28"/>
          <w:szCs w:val="28"/>
          <w:lang w:eastAsia="ru-RU"/>
        </w:rPr>
        <w:t>напрямк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науки і медичних технологій зі збереженням традицій.</w:t>
      </w:r>
    </w:p>
    <w:p w14:paraId="09D159DC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Впровадження </w:t>
      </w:r>
      <w:r w:rsidRPr="004E14AF">
        <w:rPr>
          <w:rFonts w:ascii="Times New Roman" w:hAnsi="Times New Roman"/>
          <w:sz w:val="28"/>
          <w:szCs w:val="28"/>
          <w:lang w:eastAsia="ru-RU"/>
        </w:rPr>
        <w:t>нових форм навчання, безпосередньо пов'язаних з комп'ютеризацією медичної галузі. Одн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им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з основних завдань є вдосконалення навчання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майбутніх </w:t>
      </w:r>
      <w:r w:rsidRPr="004E14AF">
        <w:rPr>
          <w:rFonts w:ascii="Times New Roman" w:hAnsi="Times New Roman"/>
          <w:sz w:val="28"/>
          <w:szCs w:val="28"/>
          <w:lang w:eastAsia="ru-RU"/>
        </w:rPr>
        <w:t>лікарів практичним навичкам і вмінн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4E14AF">
        <w:rPr>
          <w:rFonts w:ascii="Times New Roman" w:hAnsi="Times New Roman"/>
          <w:sz w:val="28"/>
          <w:szCs w:val="28"/>
          <w:lang w:eastAsia="ru-RU"/>
        </w:rPr>
        <w:t> з подальшим постійним їх вдосконаленням в процесі трудової діяльності.</w:t>
      </w:r>
    </w:p>
    <w:p w14:paraId="3F70F229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Ф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ормування </w:t>
      </w:r>
      <w:r w:rsidRPr="004E14AF">
        <w:rPr>
          <w:rFonts w:ascii="Times New Roman" w:hAnsi="Times New Roman"/>
          <w:sz w:val="28"/>
          <w:szCs w:val="28"/>
          <w:lang w:eastAsia="ru-RU"/>
        </w:rPr>
        <w:t>і розвит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4E14AF">
        <w:rPr>
          <w:rFonts w:ascii="Times New Roman" w:hAnsi="Times New Roman"/>
          <w:sz w:val="28"/>
          <w:szCs w:val="28"/>
          <w:lang w:eastAsia="ru-RU"/>
        </w:rPr>
        <w:t>к зовнішніх мережевих нау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ково-освітніх </w:t>
      </w:r>
      <w:r w:rsidRPr="004E14AF">
        <w:rPr>
          <w:rFonts w:ascii="Times New Roman" w:hAnsi="Times New Roman"/>
          <w:sz w:val="28"/>
          <w:szCs w:val="28"/>
          <w:lang w:eastAsia="ru-RU"/>
        </w:rPr>
        <w:t>інноваційних структур для повноцінного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використання </w:t>
      </w:r>
      <w:r w:rsidRPr="004E14AF">
        <w:rPr>
          <w:rFonts w:ascii="Times New Roman" w:hAnsi="Times New Roman"/>
          <w:sz w:val="28"/>
          <w:szCs w:val="28"/>
          <w:lang w:eastAsia="ru-RU"/>
        </w:rPr>
        <w:t>науково-інтелектуального і освітн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ього </w:t>
      </w:r>
      <w:r w:rsidRPr="004E14AF">
        <w:rPr>
          <w:rFonts w:ascii="Times New Roman" w:hAnsi="Times New Roman"/>
          <w:sz w:val="28"/>
          <w:szCs w:val="28"/>
          <w:lang w:eastAsia="ru-RU"/>
        </w:rPr>
        <w:t> потенціал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які </w:t>
      </w:r>
      <w:r w:rsidRPr="004E14AF">
        <w:rPr>
          <w:rFonts w:ascii="Times New Roman" w:hAnsi="Times New Roman"/>
          <w:sz w:val="28"/>
          <w:szCs w:val="28"/>
          <w:lang w:eastAsia="ru-RU"/>
        </w:rPr>
        <w:t>гнучко і своєчасно реагують на запити і потреби суспільства .</w:t>
      </w:r>
    </w:p>
    <w:p w14:paraId="6B06F34C" w14:textId="77777777" w:rsidR="004E14AF" w:rsidRPr="004E14AF" w:rsidRDefault="004E14AF" w:rsidP="004E14AF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Для досягнення поставлених </w:t>
      </w:r>
      <w:r w:rsidRPr="004E14AF">
        <w:rPr>
          <w:rFonts w:ascii="Times New Roman" w:hAnsi="Times New Roman"/>
          <w:b/>
          <w:bCs/>
          <w:sz w:val="28"/>
          <w:szCs w:val="28"/>
          <w:lang w:eastAsia="ru-RU"/>
        </w:rPr>
        <w:t>завдань</w:t>
      </w:r>
      <w:r w:rsidRPr="004E14A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належить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реалізувати ряд принципово важливих напрямків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різних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галузях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діяльності вузу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4B093BD" w14:textId="77777777" w:rsidR="004E14AF" w:rsidRDefault="004E14AF" w:rsidP="004E14AF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14:paraId="05206725" w14:textId="77777777" w:rsidR="004E14AF" w:rsidRDefault="004E14AF" w:rsidP="004E14A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lastRenderedPageBreak/>
        <w:t>Освіта</w:t>
      </w:r>
      <w:r w:rsidRPr="004E14AF">
        <w:rPr>
          <w:rFonts w:ascii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721B3BC" w14:textId="77777777" w:rsidR="004E14AF" w:rsidRDefault="004E14AF" w:rsidP="004E14A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підвищення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якості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медичної і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фармацевтичної освіти, формування професійних компетенцій випускників шляхом оптимізації освітніх технологій, модернізації наявних інтерактивних форм навчання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</w:p>
    <w:p w14:paraId="72F8FD19" w14:textId="77777777" w:rsidR="004E14AF" w:rsidRDefault="004E14AF" w:rsidP="004E14A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E14AF">
        <w:rPr>
          <w:rFonts w:ascii="Times New Roman" w:hAnsi="Times New Roman"/>
          <w:sz w:val="28"/>
          <w:szCs w:val="28"/>
          <w:lang w:eastAsia="ru-RU"/>
        </w:rPr>
        <w:t>творення симуляційн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4E14AF">
        <w:rPr>
          <w:rFonts w:ascii="Times New Roman" w:hAnsi="Times New Roman"/>
          <w:sz w:val="28"/>
          <w:szCs w:val="28"/>
          <w:lang w:eastAsia="ru-RU"/>
        </w:rPr>
        <w:t>-акредитаційного центру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з подальшою організаці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єю </w:t>
      </w:r>
      <w:r w:rsidRPr="004E14AF">
        <w:rPr>
          <w:rFonts w:ascii="Times New Roman" w:hAnsi="Times New Roman"/>
          <w:sz w:val="28"/>
          <w:szCs w:val="28"/>
          <w:lang w:eastAsia="ru-RU"/>
        </w:rPr>
        <w:t>та проведенн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ям </w:t>
      </w:r>
      <w:r w:rsidRPr="004E14AF">
        <w:rPr>
          <w:rFonts w:ascii="Times New Roman" w:hAnsi="Times New Roman"/>
          <w:sz w:val="28"/>
          <w:szCs w:val="28"/>
          <w:lang w:eastAsia="ru-RU"/>
        </w:rPr>
        <w:t> акредитації фахівців на базі імітаційн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4E14AF">
        <w:rPr>
          <w:rFonts w:ascii="Times New Roman" w:hAnsi="Times New Roman"/>
          <w:sz w:val="28"/>
          <w:szCs w:val="28"/>
          <w:lang w:eastAsia="ru-RU"/>
        </w:rPr>
        <w:t>-акред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E14AF">
        <w:rPr>
          <w:rFonts w:ascii="Times New Roman" w:hAnsi="Times New Roman"/>
          <w:sz w:val="28"/>
          <w:szCs w:val="28"/>
          <w:lang w:eastAsia="ru-RU"/>
        </w:rPr>
        <w:t>таці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йного </w:t>
      </w:r>
      <w:r w:rsidRPr="004E14AF">
        <w:rPr>
          <w:rFonts w:ascii="Times New Roman" w:hAnsi="Times New Roman"/>
          <w:sz w:val="28"/>
          <w:szCs w:val="28"/>
          <w:lang w:eastAsia="ru-RU"/>
        </w:rPr>
        <w:t>центру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512A510" w14:textId="77777777" w:rsidR="004E14AF" w:rsidRPr="004E14AF" w:rsidRDefault="004E14AF" w:rsidP="004E14A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4E14AF">
        <w:rPr>
          <w:rFonts w:ascii="Times New Roman" w:hAnsi="Times New Roman"/>
          <w:sz w:val="28"/>
          <w:szCs w:val="28"/>
          <w:lang w:eastAsia="ru-RU"/>
        </w:rPr>
        <w:t>адання умов для самореалізації наукового і клінічного потенціалу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студентів. </w:t>
      </w:r>
    </w:p>
    <w:p w14:paraId="47532FC1" w14:textId="77777777" w:rsidR="00D339EA" w:rsidRDefault="00D339EA" w:rsidP="004E14AF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5D5BC9E4" w14:textId="77777777" w:rsidR="004E14AF" w:rsidRPr="004E14AF" w:rsidRDefault="004E14AF" w:rsidP="004E14AF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E14A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Клінічна робота:</w:t>
      </w:r>
      <w:r w:rsidRPr="004E14AF">
        <w:rPr>
          <w:rFonts w:ascii="Times New Roman" w:hAnsi="Times New Roman"/>
          <w:bCs/>
          <w:sz w:val="28"/>
          <w:szCs w:val="28"/>
          <w:u w:val="single"/>
          <w:lang w:eastAsia="ru-RU"/>
        </w:rPr>
        <w:t> </w:t>
      </w:r>
    </w:p>
    <w:p w14:paraId="255D144F" w14:textId="77777777" w:rsidR="004E14AF" w:rsidRPr="004E14AF" w:rsidRDefault="004E14AF" w:rsidP="004E14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надання всіх видів медичної допомоги, оптимізація спеціалізованої та високотехнологічної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допомоги </w:t>
      </w:r>
      <w:r w:rsidRPr="004E14AF">
        <w:rPr>
          <w:rFonts w:ascii="Times New Roman" w:hAnsi="Times New Roman"/>
          <w:sz w:val="28"/>
          <w:szCs w:val="28"/>
          <w:lang w:eastAsia="ru-RU"/>
        </w:rPr>
        <w:t>шляхом розробки і впровадження нових медичних технологій діагностики, лікування, реабілітації, активне впровадження телемедицини, модернізація Університетськ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ої к</w:t>
      </w:r>
      <w:r w:rsidRPr="004E14AF">
        <w:rPr>
          <w:rFonts w:ascii="Times New Roman" w:hAnsi="Times New Roman"/>
          <w:sz w:val="28"/>
          <w:szCs w:val="28"/>
          <w:lang w:eastAsia="ru-RU"/>
        </w:rPr>
        <w:t>лініки і потенційне створення нового клі</w:t>
      </w:r>
      <w:r>
        <w:rPr>
          <w:rFonts w:ascii="Times New Roman" w:hAnsi="Times New Roman"/>
          <w:sz w:val="28"/>
          <w:szCs w:val="28"/>
          <w:lang w:eastAsia="ru-RU"/>
        </w:rPr>
        <w:t>ніко-діагностичного центру 24/7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EE0E46D" w14:textId="77777777" w:rsidR="004E14AF" w:rsidRPr="004E14AF" w:rsidRDefault="004E14AF" w:rsidP="004E14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E14AF">
        <w:rPr>
          <w:rFonts w:ascii="Times New Roman" w:hAnsi="Times New Roman"/>
          <w:sz w:val="28"/>
          <w:szCs w:val="28"/>
          <w:lang w:eastAsia="ru-RU"/>
        </w:rPr>
        <w:t>творення університетської швидкої допомоги та відділення невідкладної допомоги з активною участю студентів, інтернів та викладачів-наставників на основі державно-приватного партнерства.</w:t>
      </w:r>
    </w:p>
    <w:p w14:paraId="14A81F9D" w14:textId="77777777" w:rsidR="00D339EA" w:rsidRDefault="00D339EA" w:rsidP="004E14AF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10D180D0" w14:textId="77777777" w:rsidR="004E14AF" w:rsidRDefault="004E14AF" w:rsidP="004E14AF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4E14A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Наука:</w:t>
      </w:r>
      <w:r w:rsidRPr="004E14AF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14:paraId="50475692" w14:textId="77777777" w:rsidR="004E14AF" w:rsidRPr="004E14AF" w:rsidRDefault="004E14AF" w:rsidP="004E14A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 xml:space="preserve">проведення актуальних наукових досліджень в рамках діючих наукових платформ з впровадженням отриманих </w:t>
      </w:r>
      <w:r>
        <w:rPr>
          <w:rFonts w:ascii="Times New Roman" w:hAnsi="Times New Roman"/>
          <w:sz w:val="28"/>
          <w:szCs w:val="28"/>
          <w:lang w:eastAsia="ru-RU"/>
        </w:rPr>
        <w:t>результатів в клінічну практику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4E14AF">
        <w:rPr>
          <w:rFonts w:ascii="Times New Roman" w:hAnsi="Times New Roman"/>
          <w:sz w:val="28"/>
          <w:szCs w:val="28"/>
          <w:lang w:eastAsia="ru-RU"/>
        </w:rPr>
        <w:t> 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5BD102EB" w14:textId="77777777" w:rsidR="004E14AF" w:rsidRDefault="004E14AF" w:rsidP="004E14A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залучення фінансування для розробки і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впровадження </w:t>
      </w:r>
      <w:r w:rsidRPr="004E14AF">
        <w:rPr>
          <w:rFonts w:ascii="Times New Roman" w:hAnsi="Times New Roman"/>
          <w:sz w:val="28"/>
          <w:szCs w:val="28"/>
          <w:lang w:eastAsia="ru-RU"/>
        </w:rPr>
        <w:t> нових медичн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E14AF">
        <w:rPr>
          <w:rFonts w:ascii="Times New Roman" w:hAnsi="Times New Roman"/>
          <w:sz w:val="28"/>
          <w:szCs w:val="28"/>
          <w:lang w:eastAsia="ru-RU"/>
        </w:rPr>
        <w:t>х технолог</w:t>
      </w:r>
      <w:r>
        <w:rPr>
          <w:rFonts w:ascii="Times New Roman" w:hAnsi="Times New Roman"/>
          <w:sz w:val="28"/>
          <w:szCs w:val="28"/>
          <w:lang w:eastAsia="ru-RU"/>
        </w:rPr>
        <w:t>ій за рахунок отримання грантів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C69D014" w14:textId="77777777" w:rsidR="004E14AF" w:rsidRPr="004E14AF" w:rsidRDefault="004E14AF" w:rsidP="004E14A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організація науко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4E14AF">
        <w:rPr>
          <w:rFonts w:ascii="Times New Roman" w:hAnsi="Times New Roman"/>
          <w:sz w:val="28"/>
          <w:szCs w:val="28"/>
          <w:lang w:eastAsia="ru-RU"/>
        </w:rPr>
        <w:t>-практичних заход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міжнародного рівня для обміну досвідом з передовими медичними центрами і вузами світу.</w:t>
      </w:r>
    </w:p>
    <w:p w14:paraId="02607FE3" w14:textId="77777777" w:rsidR="00D339EA" w:rsidRDefault="00D339EA" w:rsidP="004E14AF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4B16DB3D" w14:textId="77777777" w:rsidR="00EF0ADE" w:rsidRDefault="004E14AF" w:rsidP="004E14AF">
      <w:pPr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Економічна і фінансова діяльність:</w:t>
      </w:r>
      <w:r w:rsidRPr="00EF0ADE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14:paraId="46E5A0B5" w14:textId="77777777" w:rsidR="00EF0ADE" w:rsidRDefault="004E14AF" w:rsidP="00EF0AD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забезпечення </w:t>
      </w:r>
      <w:r w:rsidR="00EF0ADE">
        <w:rPr>
          <w:rFonts w:ascii="Times New Roman" w:hAnsi="Times New Roman"/>
          <w:sz w:val="28"/>
          <w:szCs w:val="28"/>
          <w:lang w:val="uk-UA" w:eastAsia="ru-RU"/>
        </w:rPr>
        <w:t>фінансової стабільності вузу;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2531FA9" w14:textId="77777777" w:rsidR="00EF0ADE" w:rsidRDefault="004E14AF" w:rsidP="00EF0AD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sz w:val="28"/>
          <w:szCs w:val="28"/>
          <w:lang w:val="uk-UA" w:eastAsia="ru-RU"/>
        </w:rPr>
        <w:lastRenderedPageBreak/>
        <w:t>підвищення до</w:t>
      </w:r>
      <w:r w:rsidR="00EF0ADE">
        <w:rPr>
          <w:rFonts w:ascii="Times New Roman" w:hAnsi="Times New Roman"/>
          <w:sz w:val="28"/>
          <w:szCs w:val="28"/>
          <w:lang w:val="uk-UA" w:eastAsia="ru-RU"/>
        </w:rPr>
        <w:t>ходів від усіх видів діяльності;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9F28369" w14:textId="77777777" w:rsidR="00EF0ADE" w:rsidRPr="00EF0ADE" w:rsidRDefault="004E14AF" w:rsidP="00EF0AD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sz w:val="28"/>
          <w:szCs w:val="28"/>
          <w:lang w:val="uk-UA" w:eastAsia="ru-RU"/>
        </w:rPr>
        <w:t>оптимізація ефективних контракті</w:t>
      </w:r>
      <w:r w:rsidR="00EF0ADE">
        <w:rPr>
          <w:rFonts w:ascii="Times New Roman" w:hAnsi="Times New Roman"/>
          <w:sz w:val="28"/>
          <w:szCs w:val="28"/>
          <w:lang w:val="uk-UA" w:eastAsia="ru-RU"/>
        </w:rPr>
        <w:t>в з оплати праці співробітників;</w:t>
      </w:r>
      <w:r w:rsidRPr="00EF0ADE">
        <w:rPr>
          <w:rFonts w:ascii="Times New Roman" w:hAnsi="Times New Roman"/>
          <w:sz w:val="28"/>
          <w:szCs w:val="28"/>
          <w:lang w:eastAsia="ru-RU"/>
        </w:rPr>
        <w:t> </w:t>
      </w:r>
    </w:p>
    <w:p w14:paraId="67A85E6F" w14:textId="77777777" w:rsidR="004E14AF" w:rsidRPr="00EF0ADE" w:rsidRDefault="004E14AF" w:rsidP="00EF0AD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sz w:val="28"/>
          <w:szCs w:val="28"/>
          <w:lang w:val="uk-UA" w:eastAsia="ru-RU"/>
        </w:rPr>
        <w:t>впровадження платних послуг на теоретичних кафедрах.</w:t>
      </w:r>
    </w:p>
    <w:p w14:paraId="413BBBF0" w14:textId="77777777" w:rsidR="00D339EA" w:rsidRDefault="00D339EA" w:rsidP="004E14AF">
      <w:pPr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14:paraId="2BA5CA71" w14:textId="77777777" w:rsidR="00EF0ADE" w:rsidRDefault="004E14AF" w:rsidP="004E14AF">
      <w:pPr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Міжнародна діяльність:</w:t>
      </w:r>
      <w:r w:rsidR="00EF0AD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14:paraId="12542C3E" w14:textId="77777777" w:rsidR="004E14AF" w:rsidRPr="00EF0ADE" w:rsidRDefault="004E14AF" w:rsidP="00EF0AD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sz w:val="28"/>
          <w:szCs w:val="28"/>
          <w:lang w:val="uk-UA" w:eastAsia="ru-RU"/>
        </w:rPr>
        <w:t>розвиток і зміцнення зв'язків з передовими медичними центрами і вузами світу для обміну досвідом шляхом створення умов для навчання іноземних студентів, обміну, стажувань студентів та викладачів.</w:t>
      </w:r>
    </w:p>
    <w:p w14:paraId="4231FC2C" w14:textId="77777777" w:rsidR="00D339EA" w:rsidRDefault="00D339EA" w:rsidP="004E14AF">
      <w:pPr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14:paraId="12A3FFED" w14:textId="77777777" w:rsidR="00EF0ADE" w:rsidRDefault="004E14AF" w:rsidP="004E14AF">
      <w:pPr>
        <w:rPr>
          <w:rFonts w:ascii="Times New Roman" w:hAnsi="Times New Roman"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Внутрішня (кадрова) політика: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389DD5B4" w14:textId="77777777" w:rsidR="00EF0ADE" w:rsidRPr="00EF0ADE" w:rsidRDefault="00EF0ADE" w:rsidP="00EF0ADE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4E14AF" w:rsidRPr="00EF0ADE">
        <w:rPr>
          <w:rFonts w:ascii="Times New Roman" w:hAnsi="Times New Roman"/>
          <w:sz w:val="28"/>
          <w:szCs w:val="28"/>
          <w:lang w:val="uk-UA" w:eastAsia="ru-RU"/>
        </w:rPr>
        <w:t>ля досягнення стратегічної мети і вирішення поставлених завдань необхідна оптимізація внутрішньої політики в колективі,</w:t>
      </w:r>
      <w:r w:rsidR="004E14AF" w:rsidRPr="00EF0ADE">
        <w:rPr>
          <w:rFonts w:ascii="Times New Roman" w:hAnsi="Times New Roman"/>
          <w:sz w:val="28"/>
          <w:szCs w:val="28"/>
          <w:lang w:eastAsia="ru-RU"/>
        </w:rPr>
        <w:t> </w:t>
      </w:r>
      <w:r w:rsidR="004E14AF" w:rsidRPr="00EF0ADE">
        <w:rPr>
          <w:rFonts w:ascii="Times New Roman" w:hAnsi="Times New Roman"/>
          <w:sz w:val="28"/>
          <w:szCs w:val="28"/>
          <w:lang w:val="uk-UA" w:eastAsia="ru-RU"/>
        </w:rPr>
        <w:t>створення</w:t>
      </w:r>
      <w:r w:rsidR="004E14AF" w:rsidRPr="00EF0ADE">
        <w:rPr>
          <w:rFonts w:ascii="Times New Roman" w:hAnsi="Times New Roman"/>
          <w:sz w:val="28"/>
          <w:szCs w:val="28"/>
          <w:lang w:eastAsia="ru-RU"/>
        </w:rPr>
        <w:t> </w:t>
      </w:r>
      <w:r w:rsidR="004E14AF" w:rsidRPr="00EF0ADE">
        <w:rPr>
          <w:rFonts w:ascii="Times New Roman" w:hAnsi="Times New Roman"/>
          <w:sz w:val="28"/>
          <w:szCs w:val="28"/>
          <w:lang w:val="uk-UA" w:eastAsia="ru-RU"/>
        </w:rPr>
        <w:t>корпоративної культури, збереження сформованих традицій вузу зі ство</w:t>
      </w:r>
      <w:r>
        <w:rPr>
          <w:rFonts w:ascii="Times New Roman" w:hAnsi="Times New Roman"/>
          <w:sz w:val="28"/>
          <w:szCs w:val="28"/>
          <w:lang w:val="uk-UA" w:eastAsia="ru-RU"/>
        </w:rPr>
        <w:t>ренням нових принципів розвитку.</w:t>
      </w:r>
      <w:r w:rsidR="004E14AF" w:rsidRPr="00EF0ADE">
        <w:rPr>
          <w:rFonts w:ascii="Times New Roman" w:hAnsi="Times New Roman"/>
          <w:sz w:val="28"/>
          <w:szCs w:val="28"/>
          <w:lang w:eastAsia="ru-RU"/>
        </w:rPr>
        <w:t> </w:t>
      </w:r>
    </w:p>
    <w:p w14:paraId="1A1C337C" w14:textId="77777777" w:rsidR="004E14AF" w:rsidRPr="00EF0ADE" w:rsidRDefault="00EF0ADE" w:rsidP="00EF0ADE">
      <w:pPr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="004E14AF" w:rsidRPr="00EF0ADE">
        <w:rPr>
          <w:rFonts w:ascii="Times New Roman" w:hAnsi="Times New Roman"/>
          <w:sz w:val="28"/>
          <w:szCs w:val="28"/>
          <w:lang w:val="uk-UA" w:eastAsia="ru-RU"/>
        </w:rPr>
        <w:t>собливу увагу необхідно приділити підготовці кадрового резерву на поса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>ди керівників усіх рівнів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4E14AF" w:rsidRPr="00EF0ADE">
        <w:rPr>
          <w:rFonts w:ascii="Times New Roman" w:hAnsi="Times New Roman"/>
          <w:sz w:val="28"/>
          <w:szCs w:val="28"/>
          <w:lang w:val="uk-UA" w:eastAsia="ru-RU"/>
        </w:rPr>
        <w:t>більш активно залучати молодих фахівців до викладання у вузі, формуючи мотиваційне</w:t>
      </w:r>
      <w:r w:rsidR="004E14AF" w:rsidRPr="00EF0ADE">
        <w:rPr>
          <w:rFonts w:ascii="Times New Roman" w:hAnsi="Times New Roman"/>
          <w:sz w:val="28"/>
          <w:szCs w:val="28"/>
          <w:lang w:eastAsia="ru-RU"/>
        </w:rPr>
        <w:t> </w:t>
      </w:r>
      <w:r w:rsidR="004E14AF" w:rsidRPr="00EF0ADE">
        <w:rPr>
          <w:rFonts w:ascii="Times New Roman" w:hAnsi="Times New Roman"/>
          <w:sz w:val="28"/>
          <w:szCs w:val="28"/>
          <w:lang w:val="uk-UA" w:eastAsia="ru-RU"/>
        </w:rPr>
        <w:t>середовище, умови для професійного зростання і самореалізації, стимулюючи виконання науково-дослідних робіт і безперервний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 xml:space="preserve"> професійний розвиток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4E14AF" w:rsidRPr="00EF0AD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="004E14AF" w:rsidRPr="00EF0ADE">
        <w:rPr>
          <w:rFonts w:ascii="Times New Roman" w:hAnsi="Times New Roman"/>
          <w:sz w:val="28"/>
          <w:szCs w:val="28"/>
          <w:lang w:val="uk-UA" w:eastAsia="ru-RU"/>
        </w:rPr>
        <w:t>ворювати сприятливі соціальні умови для роботи</w:t>
      </w:r>
      <w:r w:rsidR="004E14AF" w:rsidRPr="00EF0ADE">
        <w:rPr>
          <w:rFonts w:ascii="Times New Roman" w:hAnsi="Times New Roman"/>
          <w:sz w:val="28"/>
          <w:szCs w:val="28"/>
          <w:lang w:eastAsia="ru-RU"/>
        </w:rPr>
        <w:t> </w:t>
      </w:r>
      <w:r w:rsidR="004E14AF" w:rsidRPr="00EF0ADE">
        <w:rPr>
          <w:rFonts w:ascii="Times New Roman" w:hAnsi="Times New Roman"/>
          <w:sz w:val="28"/>
          <w:szCs w:val="28"/>
          <w:lang w:val="uk-UA" w:eastAsia="ru-RU"/>
        </w:rPr>
        <w:t>співробітників.</w:t>
      </w:r>
    </w:p>
    <w:p w14:paraId="46EFCE66" w14:textId="77777777" w:rsidR="004E14AF" w:rsidRPr="004E14AF" w:rsidRDefault="004E14AF" w:rsidP="00EF0ADE">
      <w:p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 xml:space="preserve">Важливим етапом є впровадження системи проектного управління з розробкою кожному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E14AF">
        <w:rPr>
          <w:rFonts w:ascii="Times New Roman" w:hAnsi="Times New Roman"/>
          <w:sz w:val="28"/>
          <w:szCs w:val="28"/>
          <w:lang w:eastAsia="ru-RU"/>
        </w:rPr>
        <w:t>труктурному підрозділу показників по досягненню оптимальної ефективності діяльності, а також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 можливість створення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нової форми громадського самоврядування - </w:t>
      </w:r>
      <w:r w:rsidRPr="004E14AF">
        <w:rPr>
          <w:rFonts w:ascii="Times New Roman" w:hAnsi="Times New Roman"/>
          <w:sz w:val="28"/>
          <w:szCs w:val="28"/>
          <w:lang w:eastAsia="ru-RU"/>
        </w:rPr>
        <w:t>Ради провідних вчених, представлен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4E14AF">
        <w:rPr>
          <w:rFonts w:ascii="Times New Roman" w:hAnsi="Times New Roman"/>
          <w:sz w:val="28"/>
          <w:szCs w:val="28"/>
          <w:lang w:eastAsia="ru-RU"/>
        </w:rPr>
        <w:t> професорсько-викладацьким складом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14AF">
        <w:rPr>
          <w:rFonts w:ascii="Times New Roman" w:hAnsi="Times New Roman"/>
          <w:sz w:val="28"/>
          <w:szCs w:val="28"/>
          <w:lang w:eastAsia="ru-RU"/>
        </w:rPr>
        <w:t>з найвищими науковими показниками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78CDFB4A" w14:textId="77777777" w:rsidR="004E14AF" w:rsidRPr="004E14AF" w:rsidRDefault="004E14AF" w:rsidP="00EF0ADE">
      <w:p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4AF">
        <w:rPr>
          <w:rFonts w:ascii="Times New Roman" w:hAnsi="Times New Roman"/>
          <w:sz w:val="28"/>
          <w:szCs w:val="28"/>
          <w:lang w:eastAsia="ru-RU"/>
        </w:rPr>
        <w:t>Необхідно впровадити в ОНМедУ практичний досвід колег - формування в структурі університету профільних інститутів та розвит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уже </w:t>
      </w:r>
      <w:r w:rsidRPr="004E14AF">
        <w:rPr>
          <w:rFonts w:ascii="Times New Roman" w:hAnsi="Times New Roman"/>
          <w:sz w:val="28"/>
          <w:szCs w:val="28"/>
          <w:lang w:eastAsia="ru-RU"/>
        </w:rPr>
        <w:t>створених,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 які </w:t>
      </w:r>
      <w:r w:rsidRPr="004E14AF">
        <w:rPr>
          <w:rFonts w:ascii="Times New Roman" w:hAnsi="Times New Roman"/>
          <w:sz w:val="28"/>
          <w:szCs w:val="28"/>
          <w:lang w:eastAsia="ru-RU"/>
        </w:rPr>
        <w:t>відповід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атимуть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пріоритетни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напрям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>кам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 медичної науки, з метою найбільш раціонального використання ресурс</w:t>
      </w:r>
      <w:r w:rsidRPr="004E14AF">
        <w:rPr>
          <w:rFonts w:ascii="Times New Roman" w:hAnsi="Times New Roman"/>
          <w:sz w:val="28"/>
          <w:szCs w:val="28"/>
          <w:lang w:val="uk-UA" w:eastAsia="ru-RU"/>
        </w:rPr>
        <w:t xml:space="preserve">ів, </w:t>
      </w:r>
      <w:r w:rsidRPr="004E14AF">
        <w:rPr>
          <w:rFonts w:ascii="Times New Roman" w:hAnsi="Times New Roman"/>
          <w:sz w:val="28"/>
          <w:szCs w:val="28"/>
          <w:lang w:eastAsia="ru-RU"/>
        </w:rPr>
        <w:t xml:space="preserve">концентрації кадрів, </w:t>
      </w:r>
      <w:r w:rsidRPr="004E14AF">
        <w:rPr>
          <w:rFonts w:ascii="Times New Roman" w:hAnsi="Times New Roman"/>
          <w:sz w:val="28"/>
          <w:szCs w:val="28"/>
          <w:lang w:eastAsia="ru-RU"/>
        </w:rPr>
        <w:lastRenderedPageBreak/>
        <w:t>підвищення ефективності науково - дослідницької, клінічної та освітньої діяльності.</w:t>
      </w:r>
    </w:p>
    <w:p w14:paraId="112E36BA" w14:textId="77777777" w:rsidR="00D339EA" w:rsidRDefault="00D339EA" w:rsidP="00D339EA">
      <w:pPr>
        <w:ind w:left="0" w:firstLine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34F64654" w14:textId="77777777" w:rsidR="00D339EA" w:rsidRDefault="004E14AF" w:rsidP="00D339EA">
      <w:pPr>
        <w:ind w:left="0" w:firstLine="0"/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EF0AD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Організаційна структура і господарсько-економічна політика</w:t>
      </w:r>
      <w:r w:rsidRPr="00EF0ADE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.</w:t>
      </w:r>
    </w:p>
    <w:p w14:paraId="66F4C64D" w14:textId="77777777" w:rsidR="004E14AF" w:rsidRPr="00D339EA" w:rsidRDefault="004E14AF" w:rsidP="00D339E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D339EA">
        <w:rPr>
          <w:rFonts w:ascii="Times New Roman" w:hAnsi="Times New Roman"/>
          <w:sz w:val="28"/>
          <w:szCs w:val="28"/>
          <w:lang w:val="uk-UA" w:eastAsia="ru-RU"/>
        </w:rPr>
        <w:t>Залучення управлінців, яким притаманні компетентність, відповідальність, почуття нового, здатність до сміливих, неординарних, але опрацьованих  рішень, до підтримки ініціатив і інновацій.</w:t>
      </w:r>
    </w:p>
    <w:p w14:paraId="5768643E" w14:textId="77777777" w:rsidR="004E14AF" w:rsidRPr="00EF0ADE" w:rsidRDefault="004E14AF" w:rsidP="00EF0AD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0ADE">
        <w:rPr>
          <w:rFonts w:ascii="Times New Roman" w:hAnsi="Times New Roman"/>
          <w:sz w:val="28"/>
          <w:szCs w:val="28"/>
          <w:lang w:eastAsia="ru-RU"/>
        </w:rPr>
        <w:t xml:space="preserve">Створення реальної системи розподілу повноважень, відповідальності і ресурсів на всіх рівнях управління 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F0ADE">
        <w:rPr>
          <w:rFonts w:ascii="Times New Roman" w:hAnsi="Times New Roman"/>
          <w:sz w:val="28"/>
          <w:szCs w:val="28"/>
          <w:lang w:eastAsia="ru-RU"/>
        </w:rPr>
        <w:t>ніверситетом.</w:t>
      </w:r>
    </w:p>
    <w:p w14:paraId="5ADA8A6B" w14:textId="77777777" w:rsidR="00EF0ADE" w:rsidRDefault="004E14AF" w:rsidP="00EF0AD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EF0ADE">
        <w:rPr>
          <w:rFonts w:ascii="Times New Roman" w:hAnsi="Times New Roman"/>
          <w:sz w:val="28"/>
          <w:szCs w:val="28"/>
          <w:lang w:eastAsia="ru-RU"/>
        </w:rPr>
        <w:t>Повноцінне делегування повноважень, відповідальності і ресурсів.</w:t>
      </w:r>
    </w:p>
    <w:p w14:paraId="0CFD1A4B" w14:textId="77777777" w:rsidR="004E14AF" w:rsidRPr="00EF0ADE" w:rsidRDefault="004E14AF" w:rsidP="00EF0AD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0ADE">
        <w:rPr>
          <w:rFonts w:ascii="Times New Roman" w:hAnsi="Times New Roman"/>
          <w:sz w:val="28"/>
          <w:szCs w:val="28"/>
          <w:lang w:val="uk-UA" w:eastAsia="ru-RU"/>
        </w:rPr>
        <w:t xml:space="preserve">Оптимізація організаційної структури університету з метою уникнення  дублювання функцій, структурної роздробленості і усунення елементів бюрократизації. </w:t>
      </w:r>
      <w:r w:rsidRPr="00EF0ADE">
        <w:rPr>
          <w:rFonts w:ascii="Times New Roman" w:hAnsi="Times New Roman"/>
          <w:sz w:val="28"/>
          <w:szCs w:val="28"/>
          <w:lang w:eastAsia="ru-RU"/>
        </w:rPr>
        <w:t xml:space="preserve"> Продовження пошуку і використання кращих вітчизняних і зарубіжних практик управління 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>з метою стрімкого</w:t>
      </w:r>
      <w:r w:rsidRPr="00EF0ADE">
        <w:rPr>
          <w:rFonts w:ascii="Times New Roman" w:hAnsi="Times New Roman"/>
          <w:sz w:val="28"/>
          <w:szCs w:val="28"/>
          <w:lang w:eastAsia="ru-RU"/>
        </w:rPr>
        <w:t xml:space="preserve"> розвитку 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>ОНМедУ</w:t>
      </w:r>
      <w:r w:rsidRPr="00EF0ADE">
        <w:rPr>
          <w:rFonts w:ascii="Times New Roman" w:hAnsi="Times New Roman"/>
          <w:sz w:val="28"/>
          <w:szCs w:val="28"/>
          <w:lang w:eastAsia="ru-RU"/>
        </w:rPr>
        <w:t>.</w:t>
      </w:r>
    </w:p>
    <w:p w14:paraId="64E6668B" w14:textId="77777777" w:rsidR="004E14AF" w:rsidRPr="00EF0ADE" w:rsidRDefault="004E14AF" w:rsidP="00EF0AD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0ADE">
        <w:rPr>
          <w:rFonts w:ascii="Times New Roman" w:hAnsi="Times New Roman"/>
          <w:sz w:val="28"/>
          <w:szCs w:val="28"/>
          <w:lang w:eastAsia="ru-RU"/>
        </w:rPr>
        <w:t>Створення єдиного організаційно-інформаційного простору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EF0ADE">
        <w:rPr>
          <w:rFonts w:ascii="Times New Roman" w:hAnsi="Times New Roman"/>
          <w:sz w:val="28"/>
          <w:szCs w:val="28"/>
          <w:lang w:eastAsia="ru-RU"/>
        </w:rPr>
        <w:t>від ректора до викладача і студента.</w:t>
      </w:r>
    </w:p>
    <w:p w14:paraId="75F8BE48" w14:textId="77777777" w:rsidR="004E14AF" w:rsidRPr="00EF0ADE" w:rsidRDefault="004E14AF" w:rsidP="00EF0AD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sz w:val="28"/>
          <w:szCs w:val="28"/>
          <w:lang w:val="uk-UA" w:eastAsia="ru-RU"/>
        </w:rPr>
        <w:t>Удосконалення внутрішньої нормативно-правової бази економічної діяльності, механізму формування, розподілу і контролю виконання консолідованого бюджету</w:t>
      </w:r>
      <w:r w:rsidRPr="00EF0ADE">
        <w:rPr>
          <w:rFonts w:ascii="Times New Roman" w:hAnsi="Times New Roman"/>
          <w:sz w:val="28"/>
          <w:szCs w:val="28"/>
          <w:lang w:eastAsia="ru-RU"/>
        </w:rPr>
        <w:t> 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>ОНМедУ</w:t>
      </w:r>
      <w:r w:rsidRPr="00EF0ADE">
        <w:rPr>
          <w:rFonts w:ascii="Times New Roman" w:hAnsi="Times New Roman"/>
          <w:sz w:val="28"/>
          <w:szCs w:val="28"/>
          <w:lang w:eastAsia="ru-RU"/>
        </w:rPr>
        <w:t> 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2A8BD8D" w14:textId="77777777" w:rsidR="004E14AF" w:rsidRPr="00EF0ADE" w:rsidRDefault="004E14AF" w:rsidP="00EF0AD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sz w:val="28"/>
          <w:szCs w:val="28"/>
          <w:lang w:val="uk-UA" w:eastAsia="ru-RU"/>
        </w:rPr>
        <w:t>Впровадження сучасних інформаційних методів управління матеріальними та фінансовими ресурсами на основі відкритості основних показників фінансіво-</w:t>
      </w:r>
      <w:r w:rsidRPr="00EF0ADE">
        <w:rPr>
          <w:rFonts w:ascii="Times New Roman" w:hAnsi="Times New Roman"/>
          <w:sz w:val="28"/>
          <w:szCs w:val="28"/>
          <w:lang w:eastAsia="ru-RU"/>
        </w:rPr>
        <w:t> </w:t>
      </w:r>
      <w:r w:rsidRPr="00EF0ADE">
        <w:rPr>
          <w:rFonts w:ascii="Times New Roman" w:hAnsi="Times New Roman"/>
          <w:sz w:val="28"/>
          <w:szCs w:val="28"/>
          <w:lang w:val="uk-UA" w:eastAsia="ru-RU"/>
        </w:rPr>
        <w:t>економічної діяльності університету.</w:t>
      </w:r>
    </w:p>
    <w:p w14:paraId="7E7CAB8D" w14:textId="77777777" w:rsidR="00D339EA" w:rsidRPr="003E2C91" w:rsidRDefault="00D339EA" w:rsidP="004E14AF">
      <w:pPr>
        <w:ind w:left="0" w:firstLine="0"/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14:paraId="0FCE3E8E" w14:textId="77777777" w:rsidR="004E14AF" w:rsidRPr="00EF0ADE" w:rsidRDefault="004E14AF" w:rsidP="004E14AF">
      <w:pPr>
        <w:ind w:left="0" w:firstLine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0AD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Соціальні завдання</w:t>
      </w:r>
      <w:r w:rsidRPr="00EF0ADE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.</w:t>
      </w:r>
    </w:p>
    <w:p w14:paraId="76428AA6" w14:textId="77777777" w:rsidR="00D339EA" w:rsidRPr="00D339EA" w:rsidRDefault="00D339EA" w:rsidP="00D339E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Особливий блок роботи має бути спрямований на виховання студентської молоді, організацію позанавчальної та профорієнтаційної роботи, розвиток форм студентського самоврядування, самовиховання, волонтерства, зміцнення моральних, патріотичних позицій, принципів лікарської етики та деонтології:</w:t>
      </w:r>
    </w:p>
    <w:p w14:paraId="71CE03EE" w14:textId="77777777" w:rsidR="004E14AF" w:rsidRPr="00D339EA" w:rsidRDefault="004E14AF" w:rsidP="00D339E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39EA">
        <w:rPr>
          <w:rFonts w:ascii="Times New Roman" w:hAnsi="Times New Roman"/>
          <w:sz w:val="28"/>
          <w:szCs w:val="28"/>
          <w:lang w:val="uk-UA" w:eastAsia="ru-RU"/>
        </w:rPr>
        <w:lastRenderedPageBreak/>
        <w:t>р</w:t>
      </w:r>
      <w:r w:rsidRPr="00D339EA">
        <w:rPr>
          <w:rFonts w:ascii="Times New Roman" w:hAnsi="Times New Roman"/>
          <w:sz w:val="28"/>
          <w:szCs w:val="28"/>
          <w:lang w:eastAsia="ru-RU"/>
        </w:rPr>
        <w:t>озвиток студентської інфраструктури як необхідної умови залучення до університету найбільш здібн</w:t>
      </w:r>
      <w:r w:rsidRPr="00D339EA">
        <w:rPr>
          <w:rFonts w:ascii="Times New Roman" w:hAnsi="Times New Roman"/>
          <w:sz w:val="28"/>
          <w:szCs w:val="28"/>
          <w:lang w:val="uk-UA" w:eastAsia="ru-RU"/>
        </w:rPr>
        <w:t>ої молоді</w:t>
      </w:r>
      <w:r w:rsidRPr="00D339EA">
        <w:rPr>
          <w:rFonts w:ascii="Times New Roman" w:hAnsi="Times New Roman"/>
          <w:sz w:val="28"/>
          <w:szCs w:val="28"/>
          <w:lang w:eastAsia="ru-RU"/>
        </w:rPr>
        <w:t>;     </w:t>
      </w:r>
    </w:p>
    <w:p w14:paraId="0779A498" w14:textId="77777777" w:rsidR="004E14AF" w:rsidRPr="00D339EA" w:rsidRDefault="004E14AF" w:rsidP="00D339E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339EA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D339EA">
        <w:rPr>
          <w:rFonts w:ascii="Times New Roman" w:hAnsi="Times New Roman"/>
          <w:sz w:val="28"/>
          <w:szCs w:val="28"/>
          <w:lang w:eastAsia="ru-RU"/>
        </w:rPr>
        <w:t>рганізаці</w:t>
      </w:r>
      <w:r w:rsidRPr="00D339EA"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D339EA">
        <w:rPr>
          <w:rFonts w:ascii="Times New Roman" w:hAnsi="Times New Roman"/>
          <w:sz w:val="28"/>
          <w:szCs w:val="28"/>
          <w:lang w:eastAsia="ru-RU"/>
        </w:rPr>
        <w:t xml:space="preserve"> повноцінного і ефективного науково-освітнього процесу;     </w:t>
      </w:r>
    </w:p>
    <w:p w14:paraId="60AC1AAE" w14:textId="77777777" w:rsidR="004E14AF" w:rsidRPr="00D339EA" w:rsidRDefault="004E14AF" w:rsidP="00D339E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339EA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D339EA">
        <w:rPr>
          <w:rFonts w:ascii="Times New Roman" w:hAnsi="Times New Roman"/>
          <w:sz w:val="28"/>
          <w:szCs w:val="28"/>
          <w:lang w:eastAsia="ru-RU"/>
        </w:rPr>
        <w:t xml:space="preserve">еконструкція діючих та будівництво нових </w:t>
      </w:r>
      <w:r w:rsidRPr="00D339EA">
        <w:rPr>
          <w:rFonts w:ascii="Times New Roman" w:hAnsi="Times New Roman"/>
          <w:sz w:val="28"/>
          <w:szCs w:val="28"/>
          <w:lang w:val="uk-UA" w:eastAsia="ru-RU"/>
        </w:rPr>
        <w:t xml:space="preserve">сучасних </w:t>
      </w:r>
      <w:r w:rsidRPr="00D339EA">
        <w:rPr>
          <w:rFonts w:ascii="Times New Roman" w:hAnsi="Times New Roman"/>
          <w:sz w:val="28"/>
          <w:szCs w:val="28"/>
          <w:lang w:eastAsia="ru-RU"/>
        </w:rPr>
        <w:t>гуртожитків</w:t>
      </w:r>
      <w:r w:rsidRPr="00D339E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D339EA">
        <w:rPr>
          <w:rFonts w:ascii="Times New Roman" w:hAnsi="Times New Roman"/>
          <w:sz w:val="28"/>
          <w:szCs w:val="28"/>
          <w:lang w:eastAsia="ru-RU"/>
        </w:rPr>
        <w:t>навчальних корпусів, спортивних споруд, житлових будинків, особливо для молодих вчених і викладачів;     </w:t>
      </w:r>
    </w:p>
    <w:p w14:paraId="45887FA5" w14:textId="77777777" w:rsidR="004E14AF" w:rsidRPr="00D339EA" w:rsidRDefault="004E14AF" w:rsidP="00D339E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39EA">
        <w:rPr>
          <w:rFonts w:ascii="Times New Roman" w:hAnsi="Times New Roman"/>
          <w:sz w:val="28"/>
          <w:szCs w:val="28"/>
          <w:lang w:val="uk-UA" w:eastAsia="ru-RU"/>
        </w:rPr>
        <w:t>розвиток студентського самоврядування в різних галузях, створення умов  для підвищення громадської активності та формування громадських ініціатив студентів, рівня  їх участі у вирішенні завдань, що стоять перед університетом, підвищення їх самостійності і відповідальності в прийнятті та реалізації важливих для них рішень.</w:t>
      </w:r>
      <w:r w:rsidRPr="00D339EA">
        <w:rPr>
          <w:rFonts w:ascii="Times New Roman" w:hAnsi="Times New Roman"/>
          <w:sz w:val="28"/>
          <w:szCs w:val="28"/>
          <w:lang w:eastAsia="ru-RU"/>
        </w:rPr>
        <w:t>     </w:t>
      </w:r>
    </w:p>
    <w:p w14:paraId="2095AF24" w14:textId="77777777" w:rsidR="004E14AF" w:rsidRPr="00D339EA" w:rsidRDefault="004E14AF" w:rsidP="00D339E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39EA">
        <w:rPr>
          <w:rFonts w:ascii="Times New Roman" w:hAnsi="Times New Roman"/>
          <w:sz w:val="28"/>
          <w:szCs w:val="28"/>
          <w:lang w:val="uk-UA" w:eastAsia="ru-RU"/>
        </w:rPr>
        <w:t>Розробка і реалізація нового Колективного договору з профспілковою організацією, соціальна підтримка малозабезпечених співробітників, пенсіонерів та ветеранів, використання їх багатого досвіду для вдосконалення різних сторін діяльності університету.</w:t>
      </w:r>
    </w:p>
    <w:p w14:paraId="296CB585" w14:textId="77777777" w:rsidR="00F950CA" w:rsidRPr="00D339EA" w:rsidRDefault="00F950CA" w:rsidP="004E14AF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sectPr w:rsidR="00F950CA" w:rsidRPr="00D3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2B"/>
    <w:multiLevelType w:val="hybridMultilevel"/>
    <w:tmpl w:val="3A18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0F7"/>
    <w:multiLevelType w:val="hybridMultilevel"/>
    <w:tmpl w:val="FEF0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3F50"/>
    <w:multiLevelType w:val="multilevel"/>
    <w:tmpl w:val="602C0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A154E5"/>
    <w:multiLevelType w:val="hybridMultilevel"/>
    <w:tmpl w:val="1E0A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579"/>
    <w:multiLevelType w:val="hybridMultilevel"/>
    <w:tmpl w:val="C0622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54A36"/>
    <w:multiLevelType w:val="hybridMultilevel"/>
    <w:tmpl w:val="677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3C7F"/>
    <w:multiLevelType w:val="hybridMultilevel"/>
    <w:tmpl w:val="466C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A67"/>
    <w:multiLevelType w:val="multilevel"/>
    <w:tmpl w:val="44BA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C11016"/>
    <w:multiLevelType w:val="multilevel"/>
    <w:tmpl w:val="4D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B66D8C"/>
    <w:multiLevelType w:val="hybridMultilevel"/>
    <w:tmpl w:val="447C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0910"/>
    <w:multiLevelType w:val="multilevel"/>
    <w:tmpl w:val="D68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3E2081"/>
    <w:multiLevelType w:val="multilevel"/>
    <w:tmpl w:val="53B81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8F6632"/>
    <w:multiLevelType w:val="hybridMultilevel"/>
    <w:tmpl w:val="3820A832"/>
    <w:lvl w:ilvl="0" w:tplc="041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3" w15:restartNumberingAfterBreak="0">
    <w:nsid w:val="56065CBF"/>
    <w:multiLevelType w:val="hybridMultilevel"/>
    <w:tmpl w:val="C3D4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50A2"/>
    <w:multiLevelType w:val="hybridMultilevel"/>
    <w:tmpl w:val="A3C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F2CEE"/>
    <w:multiLevelType w:val="hybridMultilevel"/>
    <w:tmpl w:val="D0E68008"/>
    <w:lvl w:ilvl="0" w:tplc="55145CC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AF"/>
    <w:rsid w:val="00020F32"/>
    <w:rsid w:val="003E2C91"/>
    <w:rsid w:val="004E14AF"/>
    <w:rsid w:val="00D339EA"/>
    <w:rsid w:val="00EF0ADE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18D3"/>
  <w15:chartTrackingRefBased/>
  <w15:docId w15:val="{73962DBF-9554-4B16-B75F-4FF9B01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AF"/>
    <w:pPr>
      <w:ind w:left="720"/>
      <w:contextualSpacing/>
    </w:pPr>
  </w:style>
  <w:style w:type="paragraph" w:styleId="a4">
    <w:name w:val="No Spacing"/>
    <w:uiPriority w:val="1"/>
    <w:qFormat/>
    <w:rsid w:val="00D339EA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Rfnthbyf Vtkmybr</cp:lastModifiedBy>
  <cp:revision>2</cp:revision>
  <dcterms:created xsi:type="dcterms:W3CDTF">2020-11-15T10:21:00Z</dcterms:created>
  <dcterms:modified xsi:type="dcterms:W3CDTF">2020-11-15T16:51:00Z</dcterms:modified>
</cp:coreProperties>
</file>