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0C7D5" w14:textId="77777777" w:rsidR="00647B25" w:rsidRDefault="007717E7" w:rsidP="007717E7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  <w:lang w:val="ru-RU"/>
        </w:rPr>
      </w:pPr>
      <w:r w:rsidRPr="00647B25">
        <w:rPr>
          <w:rFonts w:ascii="Times New Roman" w:hAnsi="Times New Roman" w:cs="Times New Roman"/>
          <w:b/>
          <w:color w:val="0070C0"/>
          <w:sz w:val="28"/>
          <w:szCs w:val="28"/>
        </w:rPr>
        <w:t>План роботи студентського наукового товариства</w:t>
      </w:r>
    </w:p>
    <w:p w14:paraId="7FA63A30" w14:textId="272D2AD4" w:rsidR="007717E7" w:rsidRPr="00647B25" w:rsidRDefault="007717E7" w:rsidP="007717E7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647B25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кафедри організації та економіки фармації з післядипломною підготовкою </w:t>
      </w:r>
    </w:p>
    <w:p w14:paraId="2713407F" w14:textId="77777777" w:rsidR="007717E7" w:rsidRPr="00647B25" w:rsidRDefault="007717E7" w:rsidP="007717E7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647B25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медико-фармацевтичного факультету ОНМедУ </w:t>
      </w:r>
    </w:p>
    <w:p w14:paraId="289E01C2" w14:textId="4E582917" w:rsidR="00A8289A" w:rsidRPr="00647B25" w:rsidRDefault="007717E7" w:rsidP="007717E7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647B25">
        <w:rPr>
          <w:rFonts w:ascii="Times New Roman" w:hAnsi="Times New Roman" w:cs="Times New Roman"/>
          <w:b/>
          <w:color w:val="0070C0"/>
          <w:sz w:val="28"/>
          <w:szCs w:val="28"/>
        </w:rPr>
        <w:t>на 202</w:t>
      </w:r>
      <w:r w:rsidR="00647B25" w:rsidRPr="00647B25">
        <w:rPr>
          <w:rFonts w:ascii="Times New Roman" w:hAnsi="Times New Roman" w:cs="Times New Roman"/>
          <w:b/>
          <w:color w:val="0070C0"/>
          <w:sz w:val="28"/>
          <w:szCs w:val="28"/>
          <w:lang w:val="ru-RU"/>
        </w:rPr>
        <w:t>6</w:t>
      </w:r>
      <w:r w:rsidRPr="00647B25">
        <w:rPr>
          <w:rFonts w:ascii="Times New Roman" w:hAnsi="Times New Roman" w:cs="Times New Roman"/>
          <w:b/>
          <w:color w:val="0070C0"/>
          <w:sz w:val="28"/>
          <w:szCs w:val="28"/>
        </w:rPr>
        <w:t>-202</w:t>
      </w:r>
      <w:r w:rsidR="00647B25" w:rsidRPr="00647B25">
        <w:rPr>
          <w:rFonts w:ascii="Times New Roman" w:hAnsi="Times New Roman" w:cs="Times New Roman"/>
          <w:b/>
          <w:color w:val="0070C0"/>
          <w:sz w:val="28"/>
          <w:szCs w:val="28"/>
          <w:lang w:val="ru-RU"/>
        </w:rPr>
        <w:t>7</w:t>
      </w:r>
      <w:r w:rsidRPr="00647B25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н.</w:t>
      </w:r>
      <w:r w:rsidR="00647B25">
        <w:rPr>
          <w:rFonts w:ascii="Times New Roman" w:hAnsi="Times New Roman" w:cs="Times New Roman"/>
          <w:b/>
          <w:color w:val="0070C0"/>
          <w:sz w:val="28"/>
          <w:szCs w:val="28"/>
          <w:lang w:val="ru-RU"/>
        </w:rPr>
        <w:t xml:space="preserve"> </w:t>
      </w:r>
      <w:r w:rsidRPr="00647B25">
        <w:rPr>
          <w:rFonts w:ascii="Times New Roman" w:hAnsi="Times New Roman" w:cs="Times New Roman"/>
          <w:b/>
          <w:color w:val="0070C0"/>
          <w:sz w:val="28"/>
          <w:szCs w:val="28"/>
        </w:rPr>
        <w:t>р.</w:t>
      </w:r>
    </w:p>
    <w:p w14:paraId="50B63D1A" w14:textId="77777777" w:rsidR="007717E7" w:rsidRDefault="007717E7" w:rsidP="007717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771" w:type="dxa"/>
        <w:tblLook w:val="04A0" w:firstRow="1" w:lastRow="0" w:firstColumn="1" w:lastColumn="0" w:noHBand="0" w:noVBand="1"/>
      </w:tblPr>
      <w:tblGrid>
        <w:gridCol w:w="704"/>
        <w:gridCol w:w="6941"/>
        <w:gridCol w:w="2126"/>
      </w:tblGrid>
      <w:tr w:rsidR="007717E7" w14:paraId="0EE25F6D" w14:textId="77777777" w:rsidTr="005845D2">
        <w:tc>
          <w:tcPr>
            <w:tcW w:w="704" w:type="dxa"/>
            <w:vAlign w:val="center"/>
          </w:tcPr>
          <w:p w14:paraId="7A52EF2D" w14:textId="77777777" w:rsidR="007717E7" w:rsidRPr="005D0F97" w:rsidRDefault="007717E7" w:rsidP="00771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0F97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6941" w:type="dxa"/>
            <w:vAlign w:val="center"/>
          </w:tcPr>
          <w:p w14:paraId="5AAE7E4B" w14:textId="77777777" w:rsidR="007717E7" w:rsidRPr="005D0F97" w:rsidRDefault="007717E7" w:rsidP="00771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0F97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2126" w:type="dxa"/>
            <w:vAlign w:val="center"/>
          </w:tcPr>
          <w:p w14:paraId="732FE147" w14:textId="77777777" w:rsidR="007717E7" w:rsidRPr="005D0F97" w:rsidRDefault="007717E7" w:rsidP="00771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0F97">
              <w:rPr>
                <w:rFonts w:ascii="Times New Roman" w:hAnsi="Times New Roman" w:cs="Times New Roman"/>
                <w:b/>
                <w:sz w:val="28"/>
                <w:szCs w:val="28"/>
              </w:rPr>
              <w:t>Термін проведення</w:t>
            </w:r>
          </w:p>
        </w:tc>
      </w:tr>
      <w:tr w:rsidR="007717E7" w14:paraId="5EF30D9D" w14:textId="77777777" w:rsidTr="005845D2">
        <w:tc>
          <w:tcPr>
            <w:tcW w:w="704" w:type="dxa"/>
          </w:tcPr>
          <w:p w14:paraId="1D738B2D" w14:textId="77777777" w:rsidR="007717E7" w:rsidRPr="005A10F7" w:rsidRDefault="007717E7" w:rsidP="005A10F7">
            <w:pPr>
              <w:pStyle w:val="a4"/>
              <w:numPr>
                <w:ilvl w:val="0"/>
                <w:numId w:val="1"/>
              </w:numPr>
              <w:ind w:left="313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1" w:type="dxa"/>
          </w:tcPr>
          <w:p w14:paraId="74AF0820" w14:textId="77777777" w:rsidR="007717E7" w:rsidRDefault="005D0F97" w:rsidP="00F614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Прийняття нових членів наукового гуртка. Постановка мети та завдань на рік, обрання тематики для нових членів СН</w:t>
            </w:r>
            <w:r w:rsidR="00F614B6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7511B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  <w:vAlign w:val="center"/>
          </w:tcPr>
          <w:p w14:paraId="79D7981A" w14:textId="5C370472" w:rsidR="007717E7" w:rsidRPr="00647B25" w:rsidRDefault="00647B25" w:rsidP="00FA62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</w:t>
            </w:r>
            <w:r w:rsidR="00FA6275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  <w:tr w:rsidR="007717E7" w14:paraId="06559476" w14:textId="77777777" w:rsidTr="005845D2">
        <w:tc>
          <w:tcPr>
            <w:tcW w:w="704" w:type="dxa"/>
          </w:tcPr>
          <w:p w14:paraId="2D5E16BB" w14:textId="77777777" w:rsidR="007717E7" w:rsidRPr="005A10F7" w:rsidRDefault="007717E7" w:rsidP="005A10F7">
            <w:pPr>
              <w:pStyle w:val="a4"/>
              <w:numPr>
                <w:ilvl w:val="0"/>
                <w:numId w:val="1"/>
              </w:numPr>
              <w:ind w:left="3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1" w:type="dxa"/>
          </w:tcPr>
          <w:p w14:paraId="0D9ABD7B" w14:textId="77777777" w:rsidR="007717E7" w:rsidRDefault="007511BC" w:rsidP="007717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Аналіз фахових видань в галузі фармації. Обговорення наукових новин.</w:t>
            </w:r>
          </w:p>
        </w:tc>
        <w:tc>
          <w:tcPr>
            <w:tcW w:w="2126" w:type="dxa"/>
            <w:vAlign w:val="center"/>
          </w:tcPr>
          <w:p w14:paraId="0463DE58" w14:textId="6EDB6F92" w:rsidR="007717E7" w:rsidRPr="00647B25" w:rsidRDefault="00647B25" w:rsidP="005A10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</w:t>
            </w:r>
            <w:r w:rsidR="00FA6275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  <w:tr w:rsidR="007717E7" w14:paraId="1C120E03" w14:textId="77777777" w:rsidTr="005845D2">
        <w:tc>
          <w:tcPr>
            <w:tcW w:w="704" w:type="dxa"/>
          </w:tcPr>
          <w:p w14:paraId="1C2D3914" w14:textId="77777777" w:rsidR="007717E7" w:rsidRPr="005A10F7" w:rsidRDefault="007717E7" w:rsidP="005A10F7">
            <w:pPr>
              <w:pStyle w:val="a4"/>
              <w:numPr>
                <w:ilvl w:val="0"/>
                <w:numId w:val="1"/>
              </w:numPr>
              <w:ind w:left="3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1" w:type="dxa"/>
          </w:tcPr>
          <w:p w14:paraId="0DF36F50" w14:textId="77777777" w:rsidR="007717E7" w:rsidRDefault="007511BC" w:rsidP="007717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Робота з міжнародними науковими базами даних: особливості пошуку.</w:t>
            </w:r>
          </w:p>
        </w:tc>
        <w:tc>
          <w:tcPr>
            <w:tcW w:w="2126" w:type="dxa"/>
            <w:vAlign w:val="center"/>
          </w:tcPr>
          <w:p w14:paraId="4F0208A2" w14:textId="2DB34C60" w:rsidR="007717E7" w:rsidRPr="00647B25" w:rsidRDefault="00FA6275" w:rsidP="005A10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47B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 w:rsidR="00647B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  <w:tr w:rsidR="007717E7" w14:paraId="29C85967" w14:textId="77777777" w:rsidTr="005845D2">
        <w:tc>
          <w:tcPr>
            <w:tcW w:w="704" w:type="dxa"/>
          </w:tcPr>
          <w:p w14:paraId="7BB056CA" w14:textId="77777777" w:rsidR="007717E7" w:rsidRPr="005A10F7" w:rsidRDefault="007717E7" w:rsidP="005A10F7">
            <w:pPr>
              <w:pStyle w:val="a4"/>
              <w:numPr>
                <w:ilvl w:val="0"/>
                <w:numId w:val="1"/>
              </w:numPr>
              <w:ind w:left="3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1" w:type="dxa"/>
          </w:tcPr>
          <w:p w14:paraId="36FE6B16" w14:textId="77777777" w:rsidR="007717E7" w:rsidRDefault="007511BC" w:rsidP="007717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Актуальні питання відпуску лікарських засобів з аптек та їх структурних підрозділів</w:t>
            </w:r>
          </w:p>
        </w:tc>
        <w:tc>
          <w:tcPr>
            <w:tcW w:w="2126" w:type="dxa"/>
            <w:vAlign w:val="center"/>
          </w:tcPr>
          <w:p w14:paraId="595EED74" w14:textId="330C4390" w:rsidR="007717E7" w:rsidRPr="00647B25" w:rsidRDefault="00647B25" w:rsidP="005A10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</w:t>
            </w:r>
            <w:r w:rsidR="00FA6275">
              <w:rPr>
                <w:rFonts w:ascii="Times New Roman" w:hAnsi="Times New Roman" w:cs="Times New Roman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  <w:tr w:rsidR="007717E7" w14:paraId="03044F64" w14:textId="77777777" w:rsidTr="005845D2">
        <w:tc>
          <w:tcPr>
            <w:tcW w:w="704" w:type="dxa"/>
          </w:tcPr>
          <w:p w14:paraId="061A8B3B" w14:textId="77777777" w:rsidR="007717E7" w:rsidRPr="005A10F7" w:rsidRDefault="007717E7" w:rsidP="005A10F7">
            <w:pPr>
              <w:pStyle w:val="a4"/>
              <w:numPr>
                <w:ilvl w:val="0"/>
                <w:numId w:val="1"/>
              </w:numPr>
              <w:ind w:left="3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1" w:type="dxa"/>
          </w:tcPr>
          <w:p w14:paraId="435BFC7F" w14:textId="77777777" w:rsidR="007717E7" w:rsidRDefault="007511BC" w:rsidP="007717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Підготовка робіт, заслуховування доповідей та обрання найкращих робіт, для прийняття участі в роботі науково-практичних конференцій.</w:t>
            </w:r>
          </w:p>
        </w:tc>
        <w:tc>
          <w:tcPr>
            <w:tcW w:w="2126" w:type="dxa"/>
            <w:vAlign w:val="center"/>
          </w:tcPr>
          <w:p w14:paraId="3AF27877" w14:textId="6051F4E4" w:rsidR="007717E7" w:rsidRPr="00647B25" w:rsidRDefault="00647B25" w:rsidP="005A10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</w:t>
            </w:r>
            <w:r w:rsidR="00FA6275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</w:tr>
      <w:tr w:rsidR="007717E7" w14:paraId="4DDA6CA6" w14:textId="77777777" w:rsidTr="005845D2">
        <w:tc>
          <w:tcPr>
            <w:tcW w:w="704" w:type="dxa"/>
          </w:tcPr>
          <w:p w14:paraId="576660DB" w14:textId="77777777" w:rsidR="007717E7" w:rsidRPr="005A10F7" w:rsidRDefault="007717E7" w:rsidP="005A10F7">
            <w:pPr>
              <w:pStyle w:val="a4"/>
              <w:numPr>
                <w:ilvl w:val="0"/>
                <w:numId w:val="1"/>
              </w:numPr>
              <w:ind w:left="3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1" w:type="dxa"/>
          </w:tcPr>
          <w:p w14:paraId="0D9E8DE0" w14:textId="77777777" w:rsidR="007717E7" w:rsidRDefault="00205936" w:rsidP="007717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Дослідження сучасних підходів до ціноутворення на ЛЗ та медичні вироби</w:t>
            </w:r>
            <w:r w:rsidR="007511B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  <w:vAlign w:val="center"/>
          </w:tcPr>
          <w:p w14:paraId="16B58C77" w14:textId="2E3AD7B7" w:rsidR="007717E7" w:rsidRPr="00647B25" w:rsidRDefault="00FA6275" w:rsidP="005A10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47B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.02.202</w:t>
            </w:r>
            <w:r w:rsidR="00647B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</w:tr>
      <w:tr w:rsidR="007717E7" w14:paraId="35DE8695" w14:textId="77777777" w:rsidTr="005845D2">
        <w:tc>
          <w:tcPr>
            <w:tcW w:w="704" w:type="dxa"/>
          </w:tcPr>
          <w:p w14:paraId="4F86F7B7" w14:textId="77777777" w:rsidR="007717E7" w:rsidRPr="005A10F7" w:rsidRDefault="007717E7" w:rsidP="005A10F7">
            <w:pPr>
              <w:pStyle w:val="a4"/>
              <w:numPr>
                <w:ilvl w:val="0"/>
                <w:numId w:val="1"/>
              </w:numPr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1" w:type="dxa"/>
          </w:tcPr>
          <w:p w14:paraId="07DA1867" w14:textId="77777777" w:rsidR="007717E7" w:rsidRDefault="007511BC" w:rsidP="007717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Маркетинговий та фармакоекономічний аналіз різних груп лікарських засобів.</w:t>
            </w:r>
          </w:p>
        </w:tc>
        <w:tc>
          <w:tcPr>
            <w:tcW w:w="2126" w:type="dxa"/>
            <w:vAlign w:val="center"/>
          </w:tcPr>
          <w:p w14:paraId="54E6D0A1" w14:textId="764BEAE6" w:rsidR="007717E7" w:rsidRPr="00647B25" w:rsidRDefault="009C6B92" w:rsidP="005A10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47B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.03.202</w:t>
            </w:r>
            <w:r w:rsidR="00647B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</w:tr>
      <w:tr w:rsidR="007511BC" w14:paraId="2DC0F8D4" w14:textId="77777777" w:rsidTr="005845D2">
        <w:tc>
          <w:tcPr>
            <w:tcW w:w="704" w:type="dxa"/>
          </w:tcPr>
          <w:p w14:paraId="34DDD0A8" w14:textId="77777777" w:rsidR="007511BC" w:rsidRPr="005A10F7" w:rsidRDefault="007511BC" w:rsidP="005A10F7">
            <w:pPr>
              <w:pStyle w:val="a4"/>
              <w:numPr>
                <w:ilvl w:val="0"/>
                <w:numId w:val="1"/>
              </w:numPr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1" w:type="dxa"/>
          </w:tcPr>
          <w:p w14:paraId="3C9A7E4B" w14:textId="77777777" w:rsidR="007511BC" w:rsidRDefault="00102806" w:rsidP="007717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Дослідження</w:t>
            </w:r>
            <w:r w:rsidR="007511BC">
              <w:rPr>
                <w:rFonts w:ascii="Times New Roman" w:hAnsi="Times New Roman" w:cs="Times New Roman"/>
                <w:sz w:val="28"/>
                <w:szCs w:val="28"/>
              </w:rPr>
              <w:t xml:space="preserve"> забезпечення населення медичними виробами та супутніми фармацевтичними товарами.</w:t>
            </w:r>
          </w:p>
        </w:tc>
        <w:tc>
          <w:tcPr>
            <w:tcW w:w="2126" w:type="dxa"/>
            <w:vAlign w:val="center"/>
          </w:tcPr>
          <w:p w14:paraId="0DEBE51B" w14:textId="246C8FCB" w:rsidR="007511BC" w:rsidRPr="00647B25" w:rsidRDefault="00B5516D" w:rsidP="005A10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47B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.04.202</w:t>
            </w:r>
            <w:r w:rsidR="00647B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</w:tr>
      <w:tr w:rsidR="007511BC" w14:paraId="14C5C15E" w14:textId="77777777" w:rsidTr="005845D2">
        <w:tc>
          <w:tcPr>
            <w:tcW w:w="704" w:type="dxa"/>
          </w:tcPr>
          <w:p w14:paraId="5F16A372" w14:textId="77777777" w:rsidR="007511BC" w:rsidRPr="005A10F7" w:rsidRDefault="007511BC" w:rsidP="005A10F7">
            <w:pPr>
              <w:pStyle w:val="a4"/>
              <w:numPr>
                <w:ilvl w:val="0"/>
                <w:numId w:val="1"/>
              </w:numPr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1" w:type="dxa"/>
          </w:tcPr>
          <w:p w14:paraId="028942BB" w14:textId="77777777" w:rsidR="007511BC" w:rsidRDefault="00205936" w:rsidP="00205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Дослідження різних</w:t>
            </w:r>
            <w:r w:rsidR="007511BC">
              <w:rPr>
                <w:rFonts w:ascii="Times New Roman" w:hAnsi="Times New Roman" w:cs="Times New Roman"/>
                <w:sz w:val="28"/>
                <w:szCs w:val="28"/>
              </w:rPr>
              <w:t xml:space="preserve"> аспект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ів</w:t>
            </w:r>
            <w:r w:rsidR="007511BC">
              <w:rPr>
                <w:rFonts w:ascii="Times New Roman" w:hAnsi="Times New Roman" w:cs="Times New Roman"/>
                <w:sz w:val="28"/>
                <w:szCs w:val="28"/>
              </w:rPr>
              <w:t xml:space="preserve"> управління діяльністю фармацевтичних підприємств.</w:t>
            </w:r>
          </w:p>
        </w:tc>
        <w:tc>
          <w:tcPr>
            <w:tcW w:w="2126" w:type="dxa"/>
            <w:vAlign w:val="center"/>
          </w:tcPr>
          <w:p w14:paraId="66D1AC24" w14:textId="37836285" w:rsidR="007511BC" w:rsidRPr="00647B25" w:rsidRDefault="00B5516D" w:rsidP="005A10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47B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 w:rsidR="00647B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</w:tr>
      <w:tr w:rsidR="007511BC" w14:paraId="2D630900" w14:textId="77777777" w:rsidTr="005845D2">
        <w:tc>
          <w:tcPr>
            <w:tcW w:w="704" w:type="dxa"/>
          </w:tcPr>
          <w:p w14:paraId="0197E6EE" w14:textId="77777777" w:rsidR="007511BC" w:rsidRPr="005A10F7" w:rsidRDefault="007511BC" w:rsidP="005A10F7">
            <w:pPr>
              <w:pStyle w:val="a4"/>
              <w:numPr>
                <w:ilvl w:val="0"/>
                <w:numId w:val="1"/>
              </w:numPr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1" w:type="dxa"/>
          </w:tcPr>
          <w:p w14:paraId="3B82D948" w14:textId="77777777" w:rsidR="007511BC" w:rsidRDefault="007511BC" w:rsidP="00380D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Підведення підсумків </w:t>
            </w:r>
            <w:r w:rsidR="00380DFB">
              <w:rPr>
                <w:rFonts w:ascii="Times New Roman" w:hAnsi="Times New Roman" w:cs="Times New Roman"/>
                <w:sz w:val="28"/>
                <w:szCs w:val="28"/>
              </w:rPr>
              <w:t>роботи СНТ кафедри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обговорення </w:t>
            </w:r>
            <w:r w:rsidR="00380DFB">
              <w:rPr>
                <w:rFonts w:ascii="Times New Roman" w:hAnsi="Times New Roman" w:cs="Times New Roman"/>
                <w:sz w:val="28"/>
                <w:szCs w:val="28"/>
              </w:rPr>
              <w:t>перспективних напрямків дослідження.</w:t>
            </w:r>
          </w:p>
        </w:tc>
        <w:tc>
          <w:tcPr>
            <w:tcW w:w="2126" w:type="dxa"/>
            <w:vAlign w:val="center"/>
          </w:tcPr>
          <w:p w14:paraId="25D66811" w14:textId="05A95BAA" w:rsidR="007511BC" w:rsidRPr="00647B25" w:rsidRDefault="00B5516D" w:rsidP="005A10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47B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.06.202</w:t>
            </w:r>
            <w:r w:rsidR="00647B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</w:tr>
    </w:tbl>
    <w:p w14:paraId="4B5D2103" w14:textId="77777777" w:rsidR="007717E7" w:rsidRDefault="007717E7" w:rsidP="007717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EC84C07" w14:textId="77777777" w:rsidR="00003252" w:rsidRDefault="00493483" w:rsidP="007717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Місце засідань: кафедра організації та економіки фармації з післядипломною </w:t>
      </w:r>
      <w:r w:rsidR="00C407EE">
        <w:rPr>
          <w:rFonts w:ascii="Times New Roman" w:hAnsi="Times New Roman" w:cs="Times New Roman"/>
          <w:sz w:val="28"/>
          <w:szCs w:val="28"/>
        </w:rPr>
        <w:t>підготовкою (о</w:t>
      </w:r>
      <w:r>
        <w:rPr>
          <w:rFonts w:ascii="Times New Roman" w:hAnsi="Times New Roman" w:cs="Times New Roman"/>
          <w:sz w:val="28"/>
          <w:szCs w:val="28"/>
        </w:rPr>
        <w:t xml:space="preserve">флайн/онлайн) </w:t>
      </w:r>
    </w:p>
    <w:p w14:paraId="45F1DA48" w14:textId="77777777" w:rsidR="00003252" w:rsidRDefault="00003252" w:rsidP="007717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A4FC97B" w14:textId="77777777" w:rsidR="00B6032E" w:rsidRDefault="002276AA" w:rsidP="00A277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*Зазначений план може доповнюватися з урахуванням змін в фармацевтичній галузі та зацікавленості здобувачів.</w:t>
      </w:r>
    </w:p>
    <w:sectPr w:rsidR="00B603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A0CAA"/>
    <w:multiLevelType w:val="hybridMultilevel"/>
    <w:tmpl w:val="2286CC5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6917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04A"/>
    <w:rsid w:val="00003252"/>
    <w:rsid w:val="00102806"/>
    <w:rsid w:val="0017253B"/>
    <w:rsid w:val="00205936"/>
    <w:rsid w:val="002276AA"/>
    <w:rsid w:val="002B3F88"/>
    <w:rsid w:val="0032665B"/>
    <w:rsid w:val="00380DFB"/>
    <w:rsid w:val="00493483"/>
    <w:rsid w:val="00575454"/>
    <w:rsid w:val="005845D2"/>
    <w:rsid w:val="005A10F7"/>
    <w:rsid w:val="005D0F97"/>
    <w:rsid w:val="00647B25"/>
    <w:rsid w:val="006544F9"/>
    <w:rsid w:val="007511BC"/>
    <w:rsid w:val="007717E7"/>
    <w:rsid w:val="008225FA"/>
    <w:rsid w:val="00890B06"/>
    <w:rsid w:val="009A2FAD"/>
    <w:rsid w:val="009C6B92"/>
    <w:rsid w:val="00A277FD"/>
    <w:rsid w:val="00A8289A"/>
    <w:rsid w:val="00AC3CC2"/>
    <w:rsid w:val="00B5516D"/>
    <w:rsid w:val="00B6032E"/>
    <w:rsid w:val="00C30823"/>
    <w:rsid w:val="00C407EE"/>
    <w:rsid w:val="00CB504A"/>
    <w:rsid w:val="00DF3BB7"/>
    <w:rsid w:val="00F614B6"/>
    <w:rsid w:val="00FA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F1E55"/>
  <w15:chartTrackingRefBased/>
  <w15:docId w15:val="{8D2CF052-8893-4BD9-AE97-230D72967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17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A10F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45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845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Оксана Анатоліівна Степанова</cp:lastModifiedBy>
  <cp:revision>3</cp:revision>
  <cp:lastPrinted>2026-10-01T10:10:00Z</cp:lastPrinted>
  <dcterms:created xsi:type="dcterms:W3CDTF">2026-10-01T10:04:00Z</dcterms:created>
  <dcterms:modified xsi:type="dcterms:W3CDTF">2026-10-01T10:11:00Z</dcterms:modified>
</cp:coreProperties>
</file>