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F29" w:rsidRDefault="00B16F29">
      <w:bookmarkStart w:id="0" w:name="_GoBack"/>
      <w:bookmarkEnd w:id="0"/>
    </w:p>
    <w:p w:rsidR="00D26D02" w:rsidRDefault="00D26D02"/>
    <w:p w:rsidR="00D26D02" w:rsidRPr="00D26D02" w:rsidRDefault="00D26D02">
      <w:pPr>
        <w:rPr>
          <w:b/>
          <w:sz w:val="24"/>
          <w:szCs w:val="24"/>
        </w:rPr>
      </w:pPr>
      <w:r w:rsidRPr="00D26D02">
        <w:rPr>
          <w:b/>
          <w:sz w:val="24"/>
          <w:szCs w:val="24"/>
        </w:rPr>
        <w:t>Dear Colleague</w:t>
      </w:r>
      <w:r w:rsidR="00D36DD2">
        <w:rPr>
          <w:b/>
          <w:sz w:val="24"/>
          <w:szCs w:val="24"/>
        </w:rPr>
        <w:tab/>
      </w:r>
      <w:r w:rsidR="00D36DD2">
        <w:rPr>
          <w:b/>
          <w:sz w:val="24"/>
          <w:szCs w:val="24"/>
        </w:rPr>
        <w:tab/>
      </w:r>
      <w:r w:rsidR="00D36DD2">
        <w:rPr>
          <w:b/>
          <w:sz w:val="24"/>
          <w:szCs w:val="24"/>
        </w:rPr>
        <w:tab/>
      </w:r>
      <w:r w:rsidR="00D36DD2">
        <w:rPr>
          <w:b/>
          <w:sz w:val="24"/>
          <w:szCs w:val="24"/>
        </w:rPr>
        <w:tab/>
      </w:r>
      <w:r w:rsidR="00D36DD2">
        <w:rPr>
          <w:b/>
          <w:sz w:val="24"/>
          <w:szCs w:val="24"/>
        </w:rPr>
        <w:tab/>
      </w:r>
      <w:r w:rsidR="00D36DD2">
        <w:rPr>
          <w:b/>
          <w:sz w:val="24"/>
          <w:szCs w:val="24"/>
        </w:rPr>
        <w:tab/>
      </w:r>
      <w:r w:rsidR="00D36DD2">
        <w:rPr>
          <w:b/>
          <w:sz w:val="24"/>
          <w:szCs w:val="24"/>
        </w:rPr>
        <w:tab/>
      </w:r>
      <w:r w:rsidR="00D36DD2" w:rsidRPr="004D7718">
        <w:rPr>
          <w:sz w:val="24"/>
          <w:szCs w:val="24"/>
        </w:rPr>
        <w:tab/>
      </w:r>
      <w:r w:rsidR="00D36DD2" w:rsidRPr="004D7718">
        <w:rPr>
          <w:sz w:val="24"/>
          <w:szCs w:val="24"/>
        </w:rPr>
        <w:fldChar w:fldCharType="begin"/>
      </w:r>
      <w:r w:rsidR="00D36DD2" w:rsidRPr="004D7718">
        <w:rPr>
          <w:sz w:val="24"/>
          <w:szCs w:val="24"/>
        </w:rPr>
        <w:instrText xml:space="preserve"> DATE \@ "dd/MM/yyyy" </w:instrText>
      </w:r>
      <w:r w:rsidR="00D36DD2" w:rsidRPr="004D7718">
        <w:rPr>
          <w:sz w:val="24"/>
          <w:szCs w:val="24"/>
        </w:rPr>
        <w:fldChar w:fldCharType="separate"/>
      </w:r>
      <w:r w:rsidR="003B54DC">
        <w:rPr>
          <w:noProof/>
          <w:sz w:val="24"/>
          <w:szCs w:val="24"/>
        </w:rPr>
        <w:t>08/02/2018</w:t>
      </w:r>
      <w:r w:rsidR="00D36DD2" w:rsidRPr="004D7718">
        <w:rPr>
          <w:sz w:val="24"/>
          <w:szCs w:val="24"/>
        </w:rPr>
        <w:fldChar w:fldCharType="end"/>
      </w:r>
    </w:p>
    <w:p w:rsidR="00D26D02" w:rsidRPr="00FE6F4D" w:rsidRDefault="00D26D02" w:rsidP="00D26D02">
      <w:pPr>
        <w:spacing w:after="0"/>
        <w:jc w:val="both"/>
        <w:rPr>
          <w:rFonts w:cstheme="minorHAnsi"/>
          <w:sz w:val="24"/>
          <w:szCs w:val="24"/>
        </w:rPr>
      </w:pPr>
      <w:r w:rsidRPr="00FE6F4D">
        <w:rPr>
          <w:sz w:val="24"/>
          <w:szCs w:val="24"/>
        </w:rPr>
        <w:t xml:space="preserve">I have an unusual request </w:t>
      </w:r>
      <w:r w:rsidR="00FE6F4D">
        <w:rPr>
          <w:sz w:val="24"/>
          <w:szCs w:val="24"/>
        </w:rPr>
        <w:t xml:space="preserve">– </w:t>
      </w:r>
      <w:r w:rsidRPr="00FE6F4D">
        <w:rPr>
          <w:sz w:val="24"/>
          <w:szCs w:val="24"/>
        </w:rPr>
        <w:t xml:space="preserve">I would greatly appreciate your help in a new venture. Briefly, I go round the world teaching a course on Scientific Writing and Publishing. </w:t>
      </w:r>
      <w:r w:rsidR="00FE6F4D">
        <w:rPr>
          <w:sz w:val="24"/>
          <w:szCs w:val="24"/>
        </w:rPr>
        <w:t>R</w:t>
      </w:r>
      <w:r w:rsidRPr="00FE6F4D">
        <w:rPr>
          <w:sz w:val="24"/>
          <w:szCs w:val="24"/>
        </w:rPr>
        <w:t>esearch papers published in International journals</w:t>
      </w:r>
      <w:r w:rsidR="00FE6F4D">
        <w:rPr>
          <w:sz w:val="24"/>
          <w:szCs w:val="24"/>
        </w:rPr>
        <w:t xml:space="preserve"> do</w:t>
      </w:r>
      <w:r w:rsidRPr="00FE6F4D">
        <w:rPr>
          <w:sz w:val="24"/>
          <w:szCs w:val="24"/>
        </w:rPr>
        <w:t xml:space="preserve"> not recommended that authors use </w:t>
      </w:r>
      <w:r w:rsidRPr="00FD6387">
        <w:rPr>
          <w:b/>
          <w:sz w:val="24"/>
          <w:szCs w:val="24"/>
        </w:rPr>
        <w:t>clich</w:t>
      </w:r>
      <w:r w:rsidRPr="00FD6387">
        <w:rPr>
          <w:rFonts w:cstheme="minorHAnsi"/>
          <w:b/>
          <w:sz w:val="24"/>
          <w:szCs w:val="24"/>
        </w:rPr>
        <w:t>és</w:t>
      </w:r>
      <w:r w:rsidRPr="00FE6F4D">
        <w:rPr>
          <w:rFonts w:cstheme="minorHAnsi"/>
          <w:sz w:val="24"/>
          <w:szCs w:val="24"/>
        </w:rPr>
        <w:t xml:space="preserve"> because non-native </w:t>
      </w:r>
      <w:r w:rsidR="00FE6F4D">
        <w:rPr>
          <w:rFonts w:cstheme="minorHAnsi"/>
          <w:sz w:val="24"/>
          <w:szCs w:val="24"/>
        </w:rPr>
        <w:t xml:space="preserve">English speakers </w:t>
      </w:r>
      <w:r w:rsidRPr="00FE6F4D">
        <w:rPr>
          <w:rFonts w:cstheme="minorHAnsi"/>
          <w:sz w:val="24"/>
          <w:szCs w:val="24"/>
        </w:rPr>
        <w:t xml:space="preserve">may not understand them. In </w:t>
      </w:r>
      <w:r w:rsidR="00FE6F4D">
        <w:rPr>
          <w:rFonts w:cstheme="minorHAnsi"/>
          <w:sz w:val="24"/>
          <w:szCs w:val="24"/>
        </w:rPr>
        <w:t>3</w:t>
      </w:r>
      <w:r w:rsidRPr="00FE6F4D">
        <w:rPr>
          <w:rFonts w:cstheme="minorHAnsi"/>
          <w:sz w:val="24"/>
          <w:szCs w:val="24"/>
        </w:rPr>
        <w:t xml:space="preserve"> c</w:t>
      </w:r>
      <w:r w:rsidR="00FE6F4D">
        <w:rPr>
          <w:rFonts w:cstheme="minorHAnsi"/>
          <w:sz w:val="24"/>
          <w:szCs w:val="24"/>
        </w:rPr>
        <w:t>ountries I asked what</w:t>
      </w:r>
      <w:r w:rsidRPr="00FE6F4D">
        <w:rPr>
          <w:rFonts w:cstheme="minorHAnsi"/>
          <w:sz w:val="24"/>
          <w:szCs w:val="24"/>
        </w:rPr>
        <w:t xml:space="preserve"> people </w:t>
      </w:r>
      <w:r w:rsidR="00FE6F4D">
        <w:rPr>
          <w:rFonts w:cstheme="minorHAnsi"/>
          <w:sz w:val="24"/>
          <w:szCs w:val="24"/>
        </w:rPr>
        <w:t>call</w:t>
      </w:r>
      <w:r w:rsidRPr="00FE6F4D">
        <w:rPr>
          <w:rFonts w:cstheme="minorHAnsi"/>
          <w:sz w:val="24"/>
          <w:szCs w:val="24"/>
        </w:rPr>
        <w:t xml:space="preserve"> traffic calmers</w:t>
      </w:r>
      <w:r w:rsidR="00FE6F4D">
        <w:rPr>
          <w:rFonts w:cstheme="minorHAnsi"/>
          <w:sz w:val="24"/>
          <w:szCs w:val="24"/>
        </w:rPr>
        <w:t xml:space="preserve">, </w:t>
      </w:r>
      <w:r w:rsidRPr="00FE6F4D">
        <w:rPr>
          <w:rFonts w:cstheme="minorHAnsi"/>
          <w:sz w:val="24"/>
          <w:szCs w:val="24"/>
        </w:rPr>
        <w:t xml:space="preserve">humps across roads. We use several expressions in the UK, the commonest </w:t>
      </w:r>
      <w:r w:rsidR="00FE6F4D">
        <w:rPr>
          <w:rFonts w:cstheme="minorHAnsi"/>
          <w:sz w:val="24"/>
          <w:szCs w:val="24"/>
        </w:rPr>
        <w:t>being</w:t>
      </w:r>
      <w:r w:rsidRPr="00FE6F4D">
        <w:rPr>
          <w:rFonts w:cstheme="minorHAnsi"/>
          <w:sz w:val="24"/>
          <w:szCs w:val="24"/>
        </w:rPr>
        <w:t xml:space="preserve"> “sleeping policeman”. I was surpri</w:t>
      </w:r>
      <w:r w:rsidR="00FD6387">
        <w:rPr>
          <w:rFonts w:cstheme="minorHAnsi"/>
          <w:sz w:val="24"/>
          <w:szCs w:val="24"/>
        </w:rPr>
        <w:t>sed</w:t>
      </w:r>
      <w:r w:rsidRPr="00FE6F4D">
        <w:rPr>
          <w:rFonts w:cstheme="minorHAnsi"/>
          <w:sz w:val="24"/>
          <w:szCs w:val="24"/>
        </w:rPr>
        <w:t xml:space="preserve"> that in France and Hungary the same expression in literal translation i</w:t>
      </w:r>
      <w:r w:rsidR="00FE6F4D">
        <w:rPr>
          <w:rFonts w:cstheme="minorHAnsi"/>
          <w:sz w:val="24"/>
          <w:szCs w:val="24"/>
        </w:rPr>
        <w:t>s</w:t>
      </w:r>
      <w:r w:rsidRPr="00FE6F4D">
        <w:rPr>
          <w:rFonts w:cstheme="minorHAnsi"/>
          <w:sz w:val="24"/>
          <w:szCs w:val="24"/>
        </w:rPr>
        <w:t xml:space="preserve"> used. In the USA, “speed bumps” is common, but “sleeping policemen” is not</w:t>
      </w:r>
      <w:r w:rsidR="00FE6F4D">
        <w:rPr>
          <w:rFonts w:cstheme="minorHAnsi"/>
          <w:sz w:val="24"/>
          <w:szCs w:val="24"/>
        </w:rPr>
        <w:t xml:space="preserve"> generally understood</w:t>
      </w:r>
      <w:r w:rsidRPr="00FE6F4D">
        <w:rPr>
          <w:rFonts w:cstheme="minorHAnsi"/>
          <w:sz w:val="24"/>
          <w:szCs w:val="24"/>
        </w:rPr>
        <w:t>.</w:t>
      </w:r>
    </w:p>
    <w:p w:rsidR="00D26D02" w:rsidRPr="00FE6F4D" w:rsidRDefault="00D26D02" w:rsidP="00FE6F4D">
      <w:pPr>
        <w:spacing w:before="120" w:after="0"/>
        <w:jc w:val="both"/>
        <w:rPr>
          <w:rFonts w:cstheme="minorHAnsi"/>
          <w:sz w:val="24"/>
          <w:szCs w:val="24"/>
        </w:rPr>
      </w:pPr>
      <w:r w:rsidRPr="00FE6F4D">
        <w:rPr>
          <w:rFonts w:cstheme="minorHAnsi"/>
          <w:sz w:val="24"/>
          <w:szCs w:val="24"/>
        </w:rPr>
        <w:t xml:space="preserve">In English, there are probably </w:t>
      </w:r>
      <w:r w:rsidR="00FD6387">
        <w:rPr>
          <w:rFonts w:cstheme="minorHAnsi"/>
          <w:sz w:val="24"/>
          <w:szCs w:val="24"/>
        </w:rPr>
        <w:t>well over</w:t>
      </w:r>
      <w:r w:rsidRPr="00FE6F4D">
        <w:rPr>
          <w:rFonts w:cstheme="minorHAnsi"/>
          <w:sz w:val="24"/>
          <w:szCs w:val="24"/>
        </w:rPr>
        <w:t xml:space="preserve"> 3,000 clichés</w:t>
      </w:r>
      <w:r w:rsidR="00FD6387">
        <w:rPr>
          <w:rFonts w:cstheme="minorHAnsi"/>
          <w:sz w:val="24"/>
          <w:szCs w:val="24"/>
        </w:rPr>
        <w:t>, a high proportion being</w:t>
      </w:r>
      <w:r w:rsidRPr="00FE6F4D">
        <w:rPr>
          <w:rFonts w:cstheme="minorHAnsi"/>
          <w:sz w:val="24"/>
          <w:szCs w:val="24"/>
        </w:rPr>
        <w:t xml:space="preserve"> in common usage, especially when British people are conversing </w:t>
      </w:r>
      <w:r w:rsidR="00FE6F4D">
        <w:rPr>
          <w:rFonts w:cstheme="minorHAnsi"/>
          <w:sz w:val="24"/>
          <w:szCs w:val="24"/>
        </w:rPr>
        <w:t>together</w:t>
      </w:r>
      <w:r w:rsidRPr="00FE6F4D">
        <w:rPr>
          <w:rFonts w:cstheme="minorHAnsi"/>
          <w:sz w:val="24"/>
          <w:szCs w:val="24"/>
        </w:rPr>
        <w:t>, but they o</w:t>
      </w:r>
      <w:r w:rsidR="00FE6F4D">
        <w:rPr>
          <w:rFonts w:cstheme="minorHAnsi"/>
          <w:sz w:val="24"/>
          <w:szCs w:val="24"/>
        </w:rPr>
        <w:t>c</w:t>
      </w:r>
      <w:r w:rsidRPr="00FE6F4D">
        <w:rPr>
          <w:rFonts w:cstheme="minorHAnsi"/>
          <w:sz w:val="24"/>
          <w:szCs w:val="24"/>
        </w:rPr>
        <w:t xml:space="preserve">cur </w:t>
      </w:r>
      <w:r w:rsidR="00FE6F4D">
        <w:rPr>
          <w:rFonts w:cstheme="minorHAnsi"/>
          <w:sz w:val="24"/>
          <w:szCs w:val="24"/>
        </w:rPr>
        <w:t xml:space="preserve">frequently </w:t>
      </w:r>
      <w:r w:rsidRPr="00FE6F4D">
        <w:rPr>
          <w:rFonts w:cstheme="minorHAnsi"/>
          <w:sz w:val="24"/>
          <w:szCs w:val="24"/>
        </w:rPr>
        <w:t xml:space="preserve">in journalism </w:t>
      </w:r>
      <w:r w:rsidR="00FE6F4D">
        <w:rPr>
          <w:rFonts w:cstheme="minorHAnsi"/>
          <w:sz w:val="24"/>
          <w:szCs w:val="24"/>
        </w:rPr>
        <w:t>and on the</w:t>
      </w:r>
      <w:r w:rsidRPr="00FE6F4D">
        <w:rPr>
          <w:rFonts w:cstheme="minorHAnsi"/>
          <w:sz w:val="24"/>
          <w:szCs w:val="24"/>
        </w:rPr>
        <w:t xml:space="preserve"> media</w:t>
      </w:r>
      <w:r w:rsidR="00FE6F4D">
        <w:rPr>
          <w:rFonts w:cstheme="minorHAnsi"/>
          <w:sz w:val="24"/>
          <w:szCs w:val="24"/>
        </w:rPr>
        <w:t>, etc</w:t>
      </w:r>
      <w:r w:rsidRPr="00FE6F4D">
        <w:rPr>
          <w:rFonts w:cstheme="minorHAnsi"/>
          <w:sz w:val="24"/>
          <w:szCs w:val="24"/>
        </w:rPr>
        <w:t xml:space="preserve">. </w:t>
      </w:r>
      <w:r w:rsidR="00FE6F4D">
        <w:rPr>
          <w:rFonts w:cstheme="minorHAnsi"/>
          <w:sz w:val="24"/>
          <w:szCs w:val="24"/>
        </w:rPr>
        <w:t>Having</w:t>
      </w:r>
      <w:r w:rsidR="00B53DEC" w:rsidRPr="00FE6F4D">
        <w:rPr>
          <w:rFonts w:cstheme="minorHAnsi"/>
          <w:sz w:val="24"/>
          <w:szCs w:val="24"/>
        </w:rPr>
        <w:t xml:space="preserve"> explored clichés in other countries</w:t>
      </w:r>
      <w:r w:rsidR="00FE6F4D">
        <w:rPr>
          <w:rFonts w:cstheme="minorHAnsi"/>
          <w:sz w:val="24"/>
          <w:szCs w:val="24"/>
        </w:rPr>
        <w:t>,</w:t>
      </w:r>
      <w:r w:rsidR="00B53DEC" w:rsidRPr="00FE6F4D">
        <w:rPr>
          <w:rFonts w:cstheme="minorHAnsi"/>
          <w:sz w:val="24"/>
          <w:szCs w:val="24"/>
        </w:rPr>
        <w:t xml:space="preserve"> many use quite different expressions</w:t>
      </w:r>
      <w:r w:rsidR="00FE6F4D">
        <w:rPr>
          <w:rFonts w:cstheme="minorHAnsi"/>
          <w:sz w:val="24"/>
          <w:szCs w:val="24"/>
        </w:rPr>
        <w:t>; for example</w:t>
      </w:r>
      <w:r w:rsidR="00B53DEC" w:rsidRPr="00FE6F4D">
        <w:rPr>
          <w:rFonts w:cstheme="minorHAnsi"/>
          <w:sz w:val="24"/>
          <w:szCs w:val="24"/>
        </w:rPr>
        <w:t>:</w:t>
      </w:r>
    </w:p>
    <w:p w:rsidR="00B53DEC" w:rsidRPr="00FE6F4D" w:rsidRDefault="00B53DEC" w:rsidP="00D26D02">
      <w:pPr>
        <w:spacing w:after="0"/>
        <w:jc w:val="both"/>
        <w:rPr>
          <w:rFonts w:cstheme="minorHAnsi"/>
          <w:sz w:val="24"/>
          <w:szCs w:val="24"/>
        </w:rPr>
      </w:pPr>
      <w:r w:rsidRPr="00FE6F4D">
        <w:rPr>
          <w:rFonts w:cstheme="minorHAnsi"/>
          <w:sz w:val="24"/>
          <w:szCs w:val="24"/>
        </w:rPr>
        <w:t>In UK: It’s raining cats and dogs</w:t>
      </w:r>
      <w:r w:rsidR="00FE6F4D">
        <w:rPr>
          <w:rFonts w:cstheme="minorHAnsi"/>
          <w:sz w:val="24"/>
          <w:szCs w:val="24"/>
        </w:rPr>
        <w:t>; i</w:t>
      </w:r>
      <w:r w:rsidRPr="00FE6F4D">
        <w:rPr>
          <w:rFonts w:cstheme="minorHAnsi"/>
          <w:sz w:val="24"/>
          <w:szCs w:val="24"/>
        </w:rPr>
        <w:t>n France: It’s pissing like a cow</w:t>
      </w:r>
      <w:r w:rsidR="00FE6F4D">
        <w:rPr>
          <w:rFonts w:cstheme="minorHAnsi"/>
          <w:sz w:val="24"/>
          <w:szCs w:val="24"/>
        </w:rPr>
        <w:t>; i</w:t>
      </w:r>
      <w:r w:rsidRPr="00FE6F4D">
        <w:rPr>
          <w:rFonts w:cstheme="minorHAnsi"/>
          <w:sz w:val="24"/>
          <w:szCs w:val="24"/>
        </w:rPr>
        <w:t>n Poland: The dog won’t go out.</w:t>
      </w:r>
    </w:p>
    <w:p w:rsidR="00B53DEC" w:rsidRPr="00FE6F4D" w:rsidRDefault="00B53DEC" w:rsidP="00B53DEC">
      <w:pPr>
        <w:spacing w:before="120" w:after="0"/>
        <w:jc w:val="both"/>
        <w:rPr>
          <w:rFonts w:cstheme="minorHAnsi"/>
          <w:sz w:val="24"/>
          <w:szCs w:val="24"/>
        </w:rPr>
      </w:pPr>
      <w:r w:rsidRPr="00FE6F4D">
        <w:rPr>
          <w:rFonts w:cstheme="minorHAnsi"/>
          <w:sz w:val="24"/>
          <w:szCs w:val="24"/>
        </w:rPr>
        <w:t xml:space="preserve">I have now collected many clichés </w:t>
      </w:r>
      <w:r w:rsidR="00FE6F4D">
        <w:rPr>
          <w:rFonts w:cstheme="minorHAnsi"/>
          <w:sz w:val="24"/>
          <w:szCs w:val="24"/>
        </w:rPr>
        <w:t xml:space="preserve">– mostly those </w:t>
      </w:r>
      <w:r w:rsidRPr="00FE6F4D">
        <w:rPr>
          <w:rFonts w:cstheme="minorHAnsi"/>
          <w:sz w:val="24"/>
          <w:szCs w:val="24"/>
        </w:rPr>
        <w:t>that are not self-evident</w:t>
      </w:r>
      <w:r w:rsidR="00FE6F4D">
        <w:rPr>
          <w:rFonts w:cstheme="minorHAnsi"/>
          <w:sz w:val="24"/>
          <w:szCs w:val="24"/>
        </w:rPr>
        <w:t xml:space="preserve">. Self-evident ones would include, </w:t>
      </w:r>
      <w:r w:rsidRPr="00FE6F4D">
        <w:rPr>
          <w:rFonts w:cstheme="minorHAnsi"/>
          <w:sz w:val="24"/>
          <w:szCs w:val="24"/>
        </w:rPr>
        <w:t>e.g. “in the final analysis…” or “when all is said and done…”</w:t>
      </w:r>
      <w:r w:rsidR="00FE6F4D">
        <w:rPr>
          <w:rFonts w:cstheme="minorHAnsi"/>
          <w:sz w:val="24"/>
          <w:szCs w:val="24"/>
        </w:rPr>
        <w:t xml:space="preserve">  Regarding those which are</w:t>
      </w:r>
      <w:r w:rsidRPr="00FE6F4D">
        <w:rPr>
          <w:rFonts w:cstheme="minorHAnsi"/>
          <w:sz w:val="24"/>
          <w:szCs w:val="24"/>
        </w:rPr>
        <w:t xml:space="preserve"> </w:t>
      </w:r>
      <w:r w:rsidRPr="00FE6F4D">
        <w:rPr>
          <w:rFonts w:cstheme="minorHAnsi"/>
          <w:i/>
          <w:sz w:val="24"/>
          <w:szCs w:val="24"/>
        </w:rPr>
        <w:t xml:space="preserve">not </w:t>
      </w:r>
      <w:r w:rsidRPr="00FE6F4D">
        <w:rPr>
          <w:rFonts w:cstheme="minorHAnsi"/>
          <w:sz w:val="24"/>
          <w:szCs w:val="24"/>
        </w:rPr>
        <w:t>self-evident, e.g. “like death warmed up…” or “to kick it into the long grass</w:t>
      </w:r>
      <w:r w:rsidR="004D7718">
        <w:rPr>
          <w:rFonts w:cstheme="minorHAnsi"/>
          <w:sz w:val="24"/>
          <w:szCs w:val="24"/>
        </w:rPr>
        <w:t>,</w:t>
      </w:r>
      <w:r w:rsidR="00FE6F4D">
        <w:rPr>
          <w:rFonts w:cstheme="minorHAnsi"/>
          <w:sz w:val="24"/>
          <w:szCs w:val="24"/>
        </w:rPr>
        <w:t>”</w:t>
      </w:r>
      <w:r w:rsidRPr="00FE6F4D">
        <w:rPr>
          <w:rFonts w:cstheme="minorHAnsi"/>
          <w:sz w:val="24"/>
          <w:szCs w:val="24"/>
        </w:rPr>
        <w:t xml:space="preserve"> I am w</w:t>
      </w:r>
      <w:r w:rsidR="004D7718">
        <w:rPr>
          <w:rFonts w:cstheme="minorHAnsi"/>
          <w:sz w:val="24"/>
          <w:szCs w:val="24"/>
        </w:rPr>
        <w:t>ant to know</w:t>
      </w:r>
      <w:r w:rsidRPr="00FE6F4D">
        <w:rPr>
          <w:rFonts w:cstheme="minorHAnsi"/>
          <w:sz w:val="24"/>
          <w:szCs w:val="24"/>
        </w:rPr>
        <w:t xml:space="preserve"> what might be </w:t>
      </w:r>
      <w:r w:rsidR="00FE6F4D">
        <w:rPr>
          <w:rFonts w:cstheme="minorHAnsi"/>
          <w:sz w:val="24"/>
          <w:szCs w:val="24"/>
        </w:rPr>
        <w:t>the equivalent in other countries and cultures</w:t>
      </w:r>
      <w:r w:rsidRPr="00FE6F4D">
        <w:rPr>
          <w:rFonts w:cstheme="minorHAnsi"/>
          <w:sz w:val="24"/>
          <w:szCs w:val="24"/>
        </w:rPr>
        <w:t>.</w:t>
      </w:r>
    </w:p>
    <w:p w:rsidR="00D36DD2" w:rsidRPr="00FE6F4D" w:rsidRDefault="00FD6387" w:rsidP="00B53DEC">
      <w:pPr>
        <w:spacing w:before="12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My request: If I send each of you </w:t>
      </w:r>
      <w:r w:rsidR="00FE6F4D">
        <w:rPr>
          <w:rFonts w:cstheme="minorHAnsi"/>
          <w:sz w:val="24"/>
          <w:szCs w:val="24"/>
        </w:rPr>
        <w:t>12</w:t>
      </w:r>
      <w:r w:rsidR="00D36DD2" w:rsidRPr="00FE6F4D">
        <w:rPr>
          <w:rFonts w:cstheme="minorHAnsi"/>
          <w:sz w:val="24"/>
          <w:szCs w:val="24"/>
        </w:rPr>
        <w:t xml:space="preserve"> clichés </w:t>
      </w:r>
      <w:r w:rsidR="004D7718">
        <w:rPr>
          <w:rFonts w:cstheme="minorHAnsi"/>
          <w:sz w:val="24"/>
          <w:szCs w:val="24"/>
        </w:rPr>
        <w:t>used in the UK</w:t>
      </w:r>
      <w:r>
        <w:rPr>
          <w:rFonts w:cstheme="minorHAnsi"/>
          <w:sz w:val="24"/>
          <w:szCs w:val="24"/>
        </w:rPr>
        <w:t>,</w:t>
      </w:r>
      <w:r w:rsidR="004D7718">
        <w:rPr>
          <w:rFonts w:cstheme="minorHAnsi"/>
          <w:sz w:val="24"/>
          <w:szCs w:val="24"/>
        </w:rPr>
        <w:t xml:space="preserve"> with</w:t>
      </w:r>
      <w:r w:rsidR="00D36DD2" w:rsidRPr="00FE6F4D">
        <w:rPr>
          <w:rFonts w:cstheme="minorHAnsi"/>
          <w:sz w:val="24"/>
          <w:szCs w:val="24"/>
        </w:rPr>
        <w:t xml:space="preserve"> the</w:t>
      </w:r>
      <w:r w:rsidR="004D7718">
        <w:rPr>
          <w:rFonts w:cstheme="minorHAnsi"/>
          <w:sz w:val="24"/>
          <w:szCs w:val="24"/>
        </w:rPr>
        <w:t>ir</w:t>
      </w:r>
      <w:r w:rsidR="00D36DD2" w:rsidRPr="00FE6F4D">
        <w:rPr>
          <w:rFonts w:cstheme="minorHAnsi"/>
          <w:sz w:val="24"/>
          <w:szCs w:val="24"/>
        </w:rPr>
        <w:t xml:space="preserve"> meaning in English, would you please send me the expression you</w:t>
      </w:r>
      <w:r w:rsidR="004D7718">
        <w:rPr>
          <w:rFonts w:cstheme="minorHAnsi"/>
          <w:sz w:val="24"/>
          <w:szCs w:val="24"/>
        </w:rPr>
        <w:t xml:space="preserve"> would</w:t>
      </w:r>
      <w:r w:rsidR="00D36DD2" w:rsidRPr="00FE6F4D">
        <w:rPr>
          <w:rFonts w:cstheme="minorHAnsi"/>
          <w:sz w:val="24"/>
          <w:szCs w:val="24"/>
        </w:rPr>
        <w:t xml:space="preserve"> use (in English translation</w:t>
      </w:r>
      <w:r w:rsidR="004D7718">
        <w:rPr>
          <w:rFonts w:cstheme="minorHAnsi"/>
          <w:sz w:val="24"/>
          <w:szCs w:val="24"/>
        </w:rPr>
        <w:t>,</w:t>
      </w:r>
      <w:r w:rsidR="00D36DD2" w:rsidRPr="00FE6F4D">
        <w:rPr>
          <w:rFonts w:cstheme="minorHAnsi"/>
          <w:sz w:val="24"/>
          <w:szCs w:val="24"/>
        </w:rPr>
        <w:t xml:space="preserve"> as </w:t>
      </w:r>
      <w:r w:rsidR="004D7718">
        <w:rPr>
          <w:rFonts w:cstheme="minorHAnsi"/>
          <w:sz w:val="24"/>
          <w:szCs w:val="24"/>
        </w:rPr>
        <w:t xml:space="preserve">in </w:t>
      </w:r>
      <w:r w:rsidR="00D36DD2" w:rsidRPr="00FE6F4D">
        <w:rPr>
          <w:rFonts w:cstheme="minorHAnsi"/>
          <w:sz w:val="24"/>
          <w:szCs w:val="24"/>
        </w:rPr>
        <w:t xml:space="preserve">the </w:t>
      </w:r>
      <w:r w:rsidR="004D7718">
        <w:rPr>
          <w:rFonts w:cstheme="minorHAnsi"/>
          <w:sz w:val="24"/>
          <w:szCs w:val="24"/>
        </w:rPr>
        <w:t xml:space="preserve">3 </w:t>
      </w:r>
      <w:r w:rsidR="00D36DD2" w:rsidRPr="00FE6F4D">
        <w:rPr>
          <w:rFonts w:cstheme="minorHAnsi"/>
          <w:sz w:val="24"/>
          <w:szCs w:val="24"/>
        </w:rPr>
        <w:t>example</w:t>
      </w:r>
      <w:r w:rsidR="004D7718">
        <w:rPr>
          <w:rFonts w:cstheme="minorHAnsi"/>
          <w:sz w:val="24"/>
          <w:szCs w:val="24"/>
        </w:rPr>
        <w:t>s</w:t>
      </w:r>
      <w:r w:rsidR="00D36DD2" w:rsidRPr="00FE6F4D">
        <w:rPr>
          <w:rFonts w:cstheme="minorHAnsi"/>
          <w:sz w:val="24"/>
          <w:szCs w:val="24"/>
        </w:rPr>
        <w:t xml:space="preserve"> above). I am writing a book </w:t>
      </w:r>
      <w:r w:rsidR="004D7718">
        <w:rPr>
          <w:rFonts w:cstheme="minorHAnsi"/>
          <w:sz w:val="24"/>
          <w:szCs w:val="24"/>
        </w:rPr>
        <w:t>of</w:t>
      </w:r>
      <w:r w:rsidR="00D36DD2" w:rsidRPr="00FE6F4D">
        <w:rPr>
          <w:rFonts w:cstheme="minorHAnsi"/>
          <w:sz w:val="24"/>
          <w:szCs w:val="24"/>
        </w:rPr>
        <w:t xml:space="preserve"> about 100 pages long </w:t>
      </w:r>
      <w:r w:rsidR="004D7718">
        <w:rPr>
          <w:rFonts w:cstheme="minorHAnsi"/>
          <w:sz w:val="24"/>
          <w:szCs w:val="24"/>
        </w:rPr>
        <w:t>in which I wil</w:t>
      </w:r>
      <w:r w:rsidR="00D36DD2" w:rsidRPr="00FE6F4D">
        <w:rPr>
          <w:rFonts w:cstheme="minorHAnsi"/>
          <w:sz w:val="24"/>
          <w:szCs w:val="24"/>
        </w:rPr>
        <w:t xml:space="preserve">l “compare” </w:t>
      </w:r>
      <w:r>
        <w:rPr>
          <w:rFonts w:cstheme="minorHAnsi"/>
          <w:sz w:val="24"/>
          <w:szCs w:val="24"/>
        </w:rPr>
        <w:t>these corresponding</w:t>
      </w:r>
      <w:r w:rsidR="004D7718">
        <w:rPr>
          <w:rFonts w:cstheme="minorHAnsi"/>
          <w:sz w:val="24"/>
          <w:szCs w:val="24"/>
        </w:rPr>
        <w:t xml:space="preserve"> </w:t>
      </w:r>
      <w:r w:rsidR="00D36DD2" w:rsidRPr="00FE6F4D">
        <w:rPr>
          <w:rFonts w:cstheme="minorHAnsi"/>
          <w:sz w:val="24"/>
          <w:szCs w:val="24"/>
        </w:rPr>
        <w:t>clichés from different cultures and countries.</w:t>
      </w:r>
    </w:p>
    <w:p w:rsidR="00D36DD2" w:rsidRDefault="00D36DD2" w:rsidP="00B53DEC">
      <w:pPr>
        <w:spacing w:before="120" w:after="0"/>
        <w:jc w:val="both"/>
        <w:rPr>
          <w:rFonts w:cstheme="minorHAnsi"/>
          <w:sz w:val="24"/>
          <w:szCs w:val="24"/>
        </w:rPr>
      </w:pPr>
      <w:r w:rsidRPr="00FE6F4D">
        <w:rPr>
          <w:rFonts w:cstheme="minorHAnsi"/>
          <w:sz w:val="24"/>
          <w:szCs w:val="24"/>
        </w:rPr>
        <w:t>With my sincere thanks to those who will help. With a commentary, the book should be quite amusing.</w:t>
      </w:r>
      <w:r w:rsidR="004D7718">
        <w:rPr>
          <w:rFonts w:cstheme="minorHAnsi"/>
          <w:sz w:val="24"/>
          <w:szCs w:val="24"/>
        </w:rPr>
        <w:t xml:space="preserve"> Acknowledgements will be made</w:t>
      </w:r>
      <w:r w:rsidR="00FD6387">
        <w:rPr>
          <w:rFonts w:cstheme="minorHAnsi"/>
          <w:sz w:val="24"/>
          <w:szCs w:val="24"/>
        </w:rPr>
        <w:t xml:space="preserve"> to all of you</w:t>
      </w:r>
      <w:r w:rsidR="004D7718">
        <w:rPr>
          <w:rFonts w:cstheme="minorHAnsi"/>
          <w:sz w:val="24"/>
          <w:szCs w:val="24"/>
        </w:rPr>
        <w:t>.</w:t>
      </w:r>
    </w:p>
    <w:p w:rsidR="00FD6387" w:rsidRPr="00FE6F4D" w:rsidRDefault="00FD6387" w:rsidP="00B53DEC">
      <w:pPr>
        <w:spacing w:before="120" w:after="0"/>
        <w:jc w:val="both"/>
        <w:rPr>
          <w:rFonts w:cstheme="minorHAnsi"/>
          <w:sz w:val="24"/>
          <w:szCs w:val="24"/>
        </w:rPr>
      </w:pPr>
    </w:p>
    <w:p w:rsidR="00D36DD2" w:rsidRDefault="00D36DD2" w:rsidP="00B53DEC">
      <w:pPr>
        <w:spacing w:before="120" w:after="0"/>
        <w:jc w:val="both"/>
        <w:rPr>
          <w:rFonts w:cstheme="minorHAnsi"/>
          <w:sz w:val="24"/>
          <w:szCs w:val="24"/>
        </w:rPr>
      </w:pPr>
      <w:r w:rsidRPr="00FE6F4D">
        <w:rPr>
          <w:rFonts w:cstheme="minorHAnsi"/>
          <w:sz w:val="24"/>
          <w:szCs w:val="24"/>
        </w:rPr>
        <w:t xml:space="preserve">Denys </w:t>
      </w:r>
      <w:r w:rsidR="004D7718">
        <w:rPr>
          <w:rFonts w:cstheme="minorHAnsi"/>
          <w:sz w:val="24"/>
          <w:szCs w:val="24"/>
        </w:rPr>
        <w:t>(</w:t>
      </w:r>
      <w:r w:rsidRPr="00FE6F4D">
        <w:rPr>
          <w:rFonts w:cstheme="minorHAnsi"/>
          <w:sz w:val="24"/>
          <w:szCs w:val="24"/>
        </w:rPr>
        <w:t>Wheatley</w:t>
      </w:r>
      <w:r w:rsidR="004D7718">
        <w:rPr>
          <w:rFonts w:cstheme="minorHAnsi"/>
          <w:sz w:val="24"/>
          <w:szCs w:val="24"/>
        </w:rPr>
        <w:t>)</w:t>
      </w:r>
    </w:p>
    <w:p w:rsidR="004D7718" w:rsidRDefault="00FD6387" w:rsidP="00B53DEC">
      <w:pPr>
        <w:spacing w:before="12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r</w:t>
      </w:r>
      <w:r w:rsidR="004D7718">
        <w:rPr>
          <w:rFonts w:cstheme="minorHAnsi"/>
          <w:sz w:val="24"/>
          <w:szCs w:val="24"/>
        </w:rPr>
        <w:t xml:space="preserve">eply to </w:t>
      </w:r>
      <w:hyperlink r:id="rId4" w:history="1">
        <w:r w:rsidR="004D7718" w:rsidRPr="005D7B86">
          <w:rPr>
            <w:rStyle w:val="a5"/>
            <w:rFonts w:cstheme="minorHAnsi"/>
            <w:sz w:val="24"/>
            <w:szCs w:val="24"/>
          </w:rPr>
          <w:t>3232dnwd@gmail.com</w:t>
        </w:r>
      </w:hyperlink>
      <w:r>
        <w:rPr>
          <w:rStyle w:val="a5"/>
          <w:rFonts w:cstheme="minorHAnsi"/>
          <w:sz w:val="24"/>
          <w:szCs w:val="24"/>
        </w:rPr>
        <w:t xml:space="preserve"> </w:t>
      </w:r>
      <w:r w:rsidRPr="00FD6387">
        <w:rPr>
          <w:rStyle w:val="a5"/>
          <w:rFonts w:cstheme="minorHAnsi"/>
          <w:color w:val="auto"/>
          <w:sz w:val="24"/>
          <w:szCs w:val="24"/>
          <w:u w:val="none"/>
        </w:rPr>
        <w:t>if you are willing to cooperate.</w:t>
      </w:r>
    </w:p>
    <w:p w:rsidR="004D7718" w:rsidRPr="00FE6F4D" w:rsidRDefault="004D7718" w:rsidP="00B53DEC">
      <w:pPr>
        <w:spacing w:before="120" w:after="0"/>
        <w:jc w:val="both"/>
        <w:rPr>
          <w:sz w:val="24"/>
          <w:szCs w:val="24"/>
        </w:rPr>
      </w:pPr>
    </w:p>
    <w:sectPr w:rsidR="004D7718" w:rsidRPr="00FE6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02"/>
    <w:rsid w:val="003B54DC"/>
    <w:rsid w:val="004D7718"/>
    <w:rsid w:val="00B16F29"/>
    <w:rsid w:val="00B53DEC"/>
    <w:rsid w:val="00D26D02"/>
    <w:rsid w:val="00D36DD2"/>
    <w:rsid w:val="00FD6387"/>
    <w:rsid w:val="00FE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A6B3D-BB5A-43B6-B274-CEC23B24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DD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D77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232dnw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1348</Words>
  <Characters>769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denys</dc:creator>
  <cp:lastModifiedBy>e070781knm</cp:lastModifiedBy>
  <cp:revision>2</cp:revision>
  <dcterms:created xsi:type="dcterms:W3CDTF">2018-02-08T13:39:00Z</dcterms:created>
  <dcterms:modified xsi:type="dcterms:W3CDTF">2018-02-08T13:39:00Z</dcterms:modified>
</cp:coreProperties>
</file>